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5F3" w:rsidRPr="00BE2C6C" w:rsidRDefault="00AD75F3" w:rsidP="00AD75F3">
      <w:pPr>
        <w:widowControl w:val="0"/>
        <w:suppressAutoHyphens/>
        <w:autoSpaceDE w:val="0"/>
        <w:autoSpaceDN w:val="0"/>
        <w:adjustRightInd w:val="0"/>
        <w:spacing w:after="0" w:line="240" w:lineRule="auto"/>
        <w:ind w:firstLine="0"/>
        <w:jc w:val="center"/>
        <w:rPr>
          <w:rFonts w:eastAsia="Times New Roman" w:cs="Times New Roman"/>
          <w:caps/>
          <w:szCs w:val="28"/>
          <w:lang w:eastAsia="ar-SA"/>
        </w:rPr>
      </w:pPr>
      <w:r w:rsidRPr="00BE2C6C">
        <w:rPr>
          <w:rFonts w:eastAsia="Times New Roman" w:cs="Times New Roman"/>
          <w:szCs w:val="28"/>
          <w:lang w:eastAsia="ar-SA"/>
        </w:rPr>
        <w:t xml:space="preserve">Государственное автономное профессиональное образовательное учреждение </w:t>
      </w:r>
    </w:p>
    <w:p w:rsidR="00AD75F3" w:rsidRPr="00BE2C6C" w:rsidRDefault="00AD75F3" w:rsidP="00AD75F3">
      <w:pPr>
        <w:widowControl w:val="0"/>
        <w:suppressAutoHyphens/>
        <w:autoSpaceDE w:val="0"/>
        <w:autoSpaceDN w:val="0"/>
        <w:adjustRightInd w:val="0"/>
        <w:spacing w:after="0" w:line="240" w:lineRule="auto"/>
        <w:ind w:firstLine="0"/>
        <w:jc w:val="center"/>
        <w:rPr>
          <w:rFonts w:eastAsia="Times New Roman" w:cs="Times New Roman"/>
          <w:caps/>
          <w:szCs w:val="28"/>
          <w:lang w:eastAsia="ar-SA"/>
        </w:rPr>
      </w:pPr>
      <w:r w:rsidRPr="00BE2C6C">
        <w:rPr>
          <w:rFonts w:eastAsia="Times New Roman" w:cs="Times New Roman"/>
          <w:szCs w:val="28"/>
          <w:lang w:eastAsia="ar-SA"/>
        </w:rPr>
        <w:t>«Оренбургский государственный колледж»</w:t>
      </w: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center"/>
        <w:rPr>
          <w:rFonts w:eastAsia="Times New Roman" w:cs="Times New Roman"/>
          <w:szCs w:val="28"/>
          <w:vertAlign w:val="superscript"/>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r w:rsidRPr="00BE2C6C">
        <w:rPr>
          <w:rFonts w:eastAsia="Times New Roman" w:cs="Times New Roman"/>
          <w:b/>
          <w:caps/>
          <w:szCs w:val="28"/>
          <w:lang w:eastAsia="ar-SA"/>
        </w:rPr>
        <w:t>РАБОЧАЯ  ПРОГРАММа  ДИСЦИПЛИНЫ</w:t>
      </w: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aps/>
          <w:szCs w:val="28"/>
          <w:lang w:eastAsia="ar-SA"/>
        </w:rPr>
      </w:pPr>
    </w:p>
    <w:p w:rsidR="00AD75F3" w:rsidRPr="00BE2C6C" w:rsidRDefault="004B3C94"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r>
        <w:rPr>
          <w:rFonts w:eastAsia="Times New Roman" w:cs="Times New Roman"/>
          <w:b/>
          <w:szCs w:val="28"/>
          <w:lang w:eastAsia="ar-SA"/>
        </w:rPr>
        <w:t xml:space="preserve">БОУД 02. </w:t>
      </w:r>
      <w:r w:rsidR="00A02F7F" w:rsidRPr="00BE2C6C">
        <w:rPr>
          <w:rFonts w:eastAsia="Times New Roman" w:cs="Times New Roman"/>
          <w:b/>
          <w:szCs w:val="28"/>
          <w:lang w:eastAsia="ar-SA"/>
        </w:rPr>
        <w:t>Литература</w:t>
      </w:r>
    </w:p>
    <w:p w:rsidR="00D13540" w:rsidRPr="00BE2C6C" w:rsidRDefault="00D13540"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p>
    <w:p w:rsidR="00D13540" w:rsidRPr="004B3C94" w:rsidRDefault="004B3C94" w:rsidP="00303648">
      <w:pPr>
        <w:spacing w:after="0" w:line="240" w:lineRule="auto"/>
        <w:ind w:firstLine="720"/>
        <w:jc w:val="center"/>
        <w:rPr>
          <w:rFonts w:eastAsia="Times New Roman" w:cs="Times New Roman"/>
          <w:b/>
          <w:szCs w:val="28"/>
          <w:lang w:eastAsia="ar-SA"/>
        </w:rPr>
      </w:pPr>
      <w:r w:rsidRPr="004B3C94">
        <w:rPr>
          <w:rFonts w:eastAsia="Times New Roman" w:cs="Times New Roman"/>
          <w:b/>
          <w:szCs w:val="28"/>
          <w:lang w:eastAsia="ar-SA"/>
        </w:rPr>
        <w:t>13.01.10  Электромонтер по ремонту и обслуживанию электрооборудования (по отраслям).</w:t>
      </w:r>
      <w:r w:rsidR="00303648" w:rsidRPr="004B3C94">
        <w:rPr>
          <w:rFonts w:eastAsia="Times New Roman" w:cs="Times New Roman"/>
          <w:b/>
          <w:szCs w:val="28"/>
          <w:lang w:eastAsia="ar-SA"/>
        </w:rPr>
        <w:t xml:space="preserve">                    </w:t>
      </w:r>
    </w:p>
    <w:p w:rsidR="00D13540" w:rsidRPr="00BE2C6C" w:rsidRDefault="00D13540" w:rsidP="00303648">
      <w:pPr>
        <w:spacing w:after="0" w:line="240" w:lineRule="auto"/>
        <w:ind w:firstLine="720"/>
        <w:jc w:val="center"/>
        <w:rPr>
          <w:rFonts w:eastAsia="Times New Roman" w:cs="Times New Roman"/>
          <w:b/>
          <w:sz w:val="24"/>
          <w:szCs w:val="24"/>
          <w:lang w:eastAsia="ru-RU"/>
        </w:rPr>
      </w:pPr>
    </w:p>
    <w:p w:rsidR="00D13540" w:rsidRPr="00BE2C6C" w:rsidRDefault="00D13540" w:rsidP="00303648">
      <w:pPr>
        <w:spacing w:after="0" w:line="240" w:lineRule="auto"/>
        <w:ind w:firstLine="720"/>
        <w:jc w:val="center"/>
        <w:rPr>
          <w:rFonts w:eastAsia="Times New Roman" w:cs="Times New Roman"/>
          <w:b/>
          <w:sz w:val="24"/>
          <w:szCs w:val="24"/>
          <w:lang w:eastAsia="ru-RU"/>
        </w:rPr>
      </w:pPr>
    </w:p>
    <w:p w:rsidR="00D13540" w:rsidRPr="00BE2C6C" w:rsidRDefault="00D13540" w:rsidP="00303648">
      <w:pPr>
        <w:spacing w:after="0" w:line="240" w:lineRule="auto"/>
        <w:ind w:firstLine="720"/>
        <w:jc w:val="center"/>
        <w:rPr>
          <w:rFonts w:eastAsia="Times New Roman" w:cs="Times New Roman"/>
          <w:b/>
          <w:sz w:val="24"/>
          <w:szCs w:val="24"/>
          <w:lang w:eastAsia="ru-RU"/>
        </w:rPr>
      </w:pPr>
    </w:p>
    <w:p w:rsidR="00D13540" w:rsidRPr="00BE2C6C" w:rsidRDefault="00D13540" w:rsidP="00303648">
      <w:pPr>
        <w:spacing w:after="0" w:line="240" w:lineRule="auto"/>
        <w:ind w:firstLine="720"/>
        <w:jc w:val="center"/>
        <w:rPr>
          <w:rFonts w:eastAsia="Times New Roman" w:cs="Times New Roman"/>
          <w:b/>
          <w:sz w:val="24"/>
          <w:szCs w:val="24"/>
          <w:lang w:eastAsia="ru-RU"/>
        </w:rPr>
      </w:pPr>
    </w:p>
    <w:p w:rsidR="00D13540" w:rsidRPr="00BE2C6C" w:rsidRDefault="00D13540" w:rsidP="00303648">
      <w:pPr>
        <w:spacing w:after="0" w:line="240" w:lineRule="auto"/>
        <w:ind w:firstLine="720"/>
        <w:jc w:val="center"/>
        <w:rPr>
          <w:rFonts w:eastAsia="Times New Roman" w:cs="Times New Roman"/>
          <w:b/>
          <w:sz w:val="24"/>
          <w:szCs w:val="24"/>
          <w:lang w:eastAsia="ru-RU"/>
        </w:rPr>
      </w:pPr>
    </w:p>
    <w:p w:rsidR="00D13540" w:rsidRPr="00BE2C6C" w:rsidRDefault="00D13540" w:rsidP="00303648">
      <w:pPr>
        <w:spacing w:after="0" w:line="240" w:lineRule="auto"/>
        <w:ind w:firstLine="720"/>
        <w:jc w:val="center"/>
        <w:rPr>
          <w:rFonts w:eastAsia="Times New Roman" w:cs="Times New Roman"/>
          <w:b/>
          <w:sz w:val="24"/>
          <w:szCs w:val="24"/>
          <w:lang w:eastAsia="ru-RU"/>
        </w:rPr>
      </w:pPr>
    </w:p>
    <w:p w:rsidR="00303648" w:rsidRPr="00BE2C6C" w:rsidRDefault="00303648" w:rsidP="00303648">
      <w:pPr>
        <w:ind w:firstLine="720"/>
        <w:jc w:val="center"/>
        <w:rPr>
          <w:rFonts w:eastAsia="Times New Roman" w:cs="Times New Roman"/>
          <w:b/>
          <w:sz w:val="24"/>
          <w:szCs w:val="24"/>
          <w:lang w:eastAsia="ru-RU"/>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b/>
          <w:color w:val="FF0000"/>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caps/>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rsidR="00AD75F3" w:rsidRPr="00BE2C6C" w:rsidRDefault="00AD75F3" w:rsidP="00AD75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0"/>
        <w:jc w:val="center"/>
        <w:rPr>
          <w:rFonts w:eastAsia="Times New Roman" w:cs="Times New Roman"/>
          <w:szCs w:val="28"/>
          <w:lang w:eastAsia="ar-SA"/>
        </w:rPr>
      </w:pPr>
    </w:p>
    <w:p w:rsidR="00AD75F3" w:rsidRPr="00BE2C6C" w:rsidRDefault="00B53190" w:rsidP="00A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center"/>
        <w:rPr>
          <w:rFonts w:eastAsia="Times New Roman" w:cs="Times New Roman"/>
          <w:bCs/>
          <w:szCs w:val="28"/>
          <w:lang w:eastAsia="ar-SA"/>
        </w:rPr>
      </w:pPr>
      <w:r>
        <w:rPr>
          <w:rFonts w:eastAsia="Times New Roman" w:cs="Times New Roman"/>
          <w:bCs/>
          <w:noProof/>
          <w:szCs w:val="28"/>
          <w:lang w:eastAsia="ru-RU"/>
        </w:rPr>
        <w:pict>
          <v:rect id="_x0000_s1026" style="position:absolute;left:0;text-align:left;margin-left:239.7pt;margin-top:22pt;width:19.5pt;height:18pt;z-index:251658240" strokecolor="white [3212]"/>
        </w:pict>
      </w:r>
      <w:r w:rsidR="001460A9" w:rsidRPr="00BE2C6C">
        <w:rPr>
          <w:rFonts w:eastAsia="Times New Roman" w:cs="Times New Roman"/>
          <w:bCs/>
          <w:szCs w:val="28"/>
          <w:lang w:eastAsia="ar-SA"/>
        </w:rPr>
        <w:t>2020</w:t>
      </w:r>
      <w:r w:rsidR="00AD75F3" w:rsidRPr="00BE2C6C">
        <w:rPr>
          <w:rFonts w:eastAsia="Times New Roman" w:cs="Times New Roman"/>
          <w:bCs/>
          <w:szCs w:val="28"/>
          <w:lang w:eastAsia="ar-SA"/>
        </w:rPr>
        <w:t xml:space="preserve"> г.</w:t>
      </w:r>
    </w:p>
    <w:p w:rsidR="00AD75F3" w:rsidRPr="00BE2C6C" w:rsidRDefault="00AD75F3" w:rsidP="00AD75F3">
      <w:pPr>
        <w:spacing w:after="0" w:line="240" w:lineRule="auto"/>
        <w:ind w:firstLine="0"/>
        <w:jc w:val="center"/>
        <w:rPr>
          <w:rFonts w:eastAsia="Times New Roman" w:cs="Times New Roman"/>
          <w:szCs w:val="28"/>
          <w:lang w:eastAsia="ar-SA"/>
        </w:rPr>
      </w:pPr>
    </w:p>
    <w:tbl>
      <w:tblPr>
        <w:tblpPr w:leftFromText="180" w:rightFromText="180" w:vertAnchor="text" w:horzAnchor="margin" w:tblpXSpec="center" w:tblpY="182"/>
        <w:tblW w:w="10086" w:type="dxa"/>
        <w:tblLook w:val="04A0"/>
      </w:tblPr>
      <w:tblGrid>
        <w:gridCol w:w="4798"/>
        <w:gridCol w:w="5288"/>
      </w:tblGrid>
      <w:tr w:rsidR="001220BD" w:rsidTr="001220BD">
        <w:tc>
          <w:tcPr>
            <w:tcW w:w="4798" w:type="dxa"/>
            <w:hideMark/>
          </w:tcPr>
          <w:p w:rsidR="001220BD" w:rsidRPr="001220BD" w:rsidRDefault="001220BD" w:rsidP="001220BD">
            <w:pPr>
              <w:spacing w:after="0" w:line="0" w:lineRule="atLeast"/>
              <w:rPr>
                <w:rFonts w:eastAsia="Calibri" w:cs="Times New Roman"/>
                <w:szCs w:val="28"/>
                <w:lang w:eastAsia="ar-SA"/>
              </w:rPr>
            </w:pPr>
            <w:r>
              <w:rPr>
                <w:rFonts w:eastAsia="Calibri"/>
                <w:szCs w:val="28"/>
              </w:rPr>
              <w:t>Рассмотрено и одобрено на заседании</w:t>
            </w:r>
            <w:r>
              <w:rPr>
                <w:rFonts w:eastAsia="Calibri" w:cs="Times New Roman"/>
                <w:szCs w:val="28"/>
                <w:lang w:eastAsia="ar-SA"/>
              </w:rPr>
              <w:t xml:space="preserve"> </w:t>
            </w:r>
            <w:r>
              <w:rPr>
                <w:rFonts w:eastAsia="Calibri"/>
                <w:szCs w:val="28"/>
              </w:rPr>
              <w:t xml:space="preserve">МЦК преподавателей общеобразовательных дисциплин </w:t>
            </w:r>
          </w:p>
        </w:tc>
        <w:tc>
          <w:tcPr>
            <w:tcW w:w="5288" w:type="dxa"/>
            <w:hideMark/>
          </w:tcPr>
          <w:p w:rsidR="001220BD" w:rsidRDefault="001220BD" w:rsidP="001220BD">
            <w:pPr>
              <w:spacing w:after="0" w:line="0" w:lineRule="atLeast"/>
              <w:ind w:left="589"/>
              <w:rPr>
                <w:rFonts w:eastAsia="Calibri" w:cs="Times New Roman"/>
                <w:szCs w:val="28"/>
                <w:lang w:eastAsia="ar-SA"/>
              </w:rPr>
            </w:pPr>
            <w:r>
              <w:rPr>
                <w:rFonts w:eastAsia="Calibri"/>
                <w:szCs w:val="28"/>
              </w:rPr>
              <w:t>СОГЛАСОВАНО</w:t>
            </w:r>
          </w:p>
          <w:p w:rsidR="001220BD" w:rsidRDefault="001220BD" w:rsidP="001220BD">
            <w:pPr>
              <w:spacing w:after="0" w:line="0" w:lineRule="atLeast"/>
              <w:ind w:left="589"/>
              <w:rPr>
                <w:rFonts w:eastAsia="Calibri"/>
                <w:szCs w:val="28"/>
              </w:rPr>
            </w:pPr>
            <w:r>
              <w:rPr>
                <w:rFonts w:eastAsia="Calibri"/>
                <w:szCs w:val="28"/>
              </w:rPr>
              <w:t>Заместитель директора</w:t>
            </w:r>
          </w:p>
          <w:p w:rsidR="001220BD" w:rsidRDefault="001220BD" w:rsidP="001220BD">
            <w:pPr>
              <w:spacing w:after="0" w:line="0" w:lineRule="atLeast"/>
              <w:ind w:left="589"/>
              <w:rPr>
                <w:rFonts w:eastAsia="Calibri"/>
                <w:szCs w:val="28"/>
              </w:rPr>
            </w:pPr>
            <w:r>
              <w:rPr>
                <w:rFonts w:eastAsia="Calibri"/>
                <w:szCs w:val="28"/>
              </w:rPr>
              <w:t>__________/Проничкина М.А./</w:t>
            </w:r>
          </w:p>
          <w:p w:rsidR="001220BD" w:rsidRDefault="001220BD" w:rsidP="001220BD">
            <w:pPr>
              <w:spacing w:after="0" w:line="0" w:lineRule="atLeast"/>
              <w:ind w:left="589"/>
              <w:jc w:val="both"/>
              <w:rPr>
                <w:rFonts w:eastAsia="Calibri"/>
                <w:szCs w:val="28"/>
                <w:lang w:eastAsia="ar-SA"/>
              </w:rPr>
            </w:pPr>
            <w:r>
              <w:rPr>
                <w:rFonts w:eastAsia="Calibri"/>
                <w:szCs w:val="28"/>
              </w:rPr>
              <w:t>«25» июня 2020 г.</w:t>
            </w:r>
          </w:p>
        </w:tc>
      </w:tr>
      <w:tr w:rsidR="001220BD" w:rsidTr="001220BD">
        <w:tc>
          <w:tcPr>
            <w:tcW w:w="4798" w:type="dxa"/>
            <w:hideMark/>
          </w:tcPr>
          <w:p w:rsidR="001220BD" w:rsidRDefault="001220BD" w:rsidP="001220BD">
            <w:pPr>
              <w:spacing w:after="0" w:line="0" w:lineRule="atLeast"/>
              <w:jc w:val="both"/>
              <w:rPr>
                <w:rFonts w:eastAsia="Calibri"/>
                <w:szCs w:val="28"/>
                <w:lang w:eastAsia="ar-SA"/>
              </w:rPr>
            </w:pPr>
            <w:r>
              <w:rPr>
                <w:rFonts w:eastAsia="Calibri"/>
                <w:szCs w:val="28"/>
              </w:rPr>
              <w:t>Протокол № 5 от  23.06.2020 г.</w:t>
            </w:r>
          </w:p>
        </w:tc>
        <w:tc>
          <w:tcPr>
            <w:tcW w:w="5288" w:type="dxa"/>
          </w:tcPr>
          <w:p w:rsidR="001220BD" w:rsidRDefault="001220BD" w:rsidP="001220BD">
            <w:pPr>
              <w:spacing w:after="0" w:line="0" w:lineRule="atLeast"/>
              <w:jc w:val="both"/>
              <w:rPr>
                <w:rFonts w:eastAsia="Calibri"/>
                <w:szCs w:val="28"/>
                <w:lang w:eastAsia="ar-SA"/>
              </w:rPr>
            </w:pPr>
          </w:p>
        </w:tc>
      </w:tr>
      <w:tr w:rsidR="001220BD" w:rsidTr="001220BD">
        <w:tc>
          <w:tcPr>
            <w:tcW w:w="4798" w:type="dxa"/>
            <w:hideMark/>
          </w:tcPr>
          <w:p w:rsidR="001220BD" w:rsidRDefault="001220BD" w:rsidP="001220BD">
            <w:pPr>
              <w:spacing w:after="0" w:line="0" w:lineRule="atLeast"/>
              <w:jc w:val="both"/>
              <w:rPr>
                <w:rFonts w:eastAsia="Calibri"/>
                <w:szCs w:val="28"/>
                <w:lang w:eastAsia="ar-SA"/>
              </w:rPr>
            </w:pPr>
            <w:r>
              <w:rPr>
                <w:rFonts w:eastAsia="Calibri"/>
                <w:szCs w:val="28"/>
              </w:rPr>
              <w:t>Председатель МЦК</w:t>
            </w:r>
          </w:p>
        </w:tc>
        <w:tc>
          <w:tcPr>
            <w:tcW w:w="5288" w:type="dxa"/>
          </w:tcPr>
          <w:p w:rsidR="001220BD" w:rsidRDefault="001220BD" w:rsidP="001220BD">
            <w:pPr>
              <w:spacing w:after="0" w:line="0" w:lineRule="atLeast"/>
              <w:jc w:val="both"/>
              <w:rPr>
                <w:rFonts w:eastAsia="Calibri"/>
                <w:szCs w:val="28"/>
                <w:lang w:eastAsia="ar-SA"/>
              </w:rPr>
            </w:pPr>
          </w:p>
        </w:tc>
      </w:tr>
      <w:tr w:rsidR="001220BD" w:rsidTr="001220BD">
        <w:tc>
          <w:tcPr>
            <w:tcW w:w="4798" w:type="dxa"/>
            <w:hideMark/>
          </w:tcPr>
          <w:p w:rsidR="001220BD" w:rsidRDefault="001220BD" w:rsidP="001220BD">
            <w:pPr>
              <w:spacing w:after="0" w:line="0" w:lineRule="atLeast"/>
              <w:jc w:val="both"/>
              <w:rPr>
                <w:rFonts w:eastAsia="Calibri"/>
                <w:szCs w:val="28"/>
                <w:lang w:eastAsia="ar-SA"/>
              </w:rPr>
            </w:pPr>
            <w:r>
              <w:rPr>
                <w:rFonts w:eastAsia="Calibri"/>
                <w:szCs w:val="28"/>
              </w:rPr>
              <w:t>___________</w:t>
            </w:r>
            <w:r>
              <w:rPr>
                <w:rFonts w:eastAsia="Calibri"/>
                <w:szCs w:val="28"/>
                <w:u w:val="single"/>
              </w:rPr>
              <w:t>/</w:t>
            </w:r>
            <w:r>
              <w:rPr>
                <w:rFonts w:eastAsia="Calibri"/>
                <w:szCs w:val="28"/>
              </w:rPr>
              <w:t>Михалкина Г.П./</w:t>
            </w:r>
          </w:p>
        </w:tc>
        <w:tc>
          <w:tcPr>
            <w:tcW w:w="5288" w:type="dxa"/>
          </w:tcPr>
          <w:p w:rsidR="001220BD" w:rsidRDefault="001220BD" w:rsidP="001220BD">
            <w:pPr>
              <w:spacing w:after="0" w:line="0" w:lineRule="atLeast"/>
              <w:jc w:val="both"/>
              <w:rPr>
                <w:rFonts w:eastAsia="Calibri"/>
                <w:szCs w:val="28"/>
                <w:lang w:eastAsia="ar-SA"/>
              </w:rPr>
            </w:pPr>
          </w:p>
        </w:tc>
      </w:tr>
    </w:tbl>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AD75F3" w:rsidRPr="00BE2C6C" w:rsidRDefault="00AD75F3" w:rsidP="00AD75F3">
      <w:pPr>
        <w:spacing w:after="0" w:line="240" w:lineRule="auto"/>
        <w:ind w:firstLine="0"/>
        <w:jc w:val="center"/>
        <w:rPr>
          <w:rFonts w:eastAsia="Times New Roman" w:cs="Times New Roman"/>
          <w:szCs w:val="28"/>
          <w:lang w:eastAsia="ar-SA"/>
        </w:rPr>
      </w:pPr>
    </w:p>
    <w:p w:rsidR="001220BD" w:rsidRDefault="001220BD" w:rsidP="00AD75F3">
      <w:pPr>
        <w:spacing w:after="0" w:line="240" w:lineRule="auto"/>
        <w:ind w:firstLine="0"/>
        <w:rPr>
          <w:rFonts w:eastAsia="Times New Roman" w:cs="Times New Roman"/>
          <w:szCs w:val="28"/>
          <w:lang w:eastAsia="ar-SA"/>
        </w:rPr>
      </w:pPr>
    </w:p>
    <w:p w:rsidR="001220BD" w:rsidRDefault="001220BD" w:rsidP="00AD75F3">
      <w:pPr>
        <w:spacing w:after="0" w:line="240" w:lineRule="auto"/>
        <w:ind w:firstLine="0"/>
        <w:rPr>
          <w:rFonts w:eastAsia="Times New Roman" w:cs="Times New Roman"/>
          <w:szCs w:val="28"/>
          <w:lang w:eastAsia="ar-SA"/>
        </w:rPr>
      </w:pPr>
    </w:p>
    <w:p w:rsidR="001220BD" w:rsidRDefault="001220BD" w:rsidP="00AD75F3">
      <w:pPr>
        <w:spacing w:after="0" w:line="240" w:lineRule="auto"/>
        <w:ind w:firstLine="0"/>
        <w:rPr>
          <w:rFonts w:eastAsia="Times New Roman" w:cs="Times New Roman"/>
          <w:szCs w:val="28"/>
          <w:lang w:eastAsia="ar-SA"/>
        </w:rPr>
      </w:pPr>
    </w:p>
    <w:p w:rsidR="001220BD" w:rsidRDefault="001220BD" w:rsidP="00AD75F3">
      <w:pPr>
        <w:spacing w:after="0" w:line="240" w:lineRule="auto"/>
        <w:ind w:firstLine="0"/>
        <w:rPr>
          <w:rFonts w:eastAsia="Times New Roman" w:cs="Times New Roman"/>
          <w:szCs w:val="28"/>
          <w:lang w:eastAsia="ar-SA"/>
        </w:rPr>
      </w:pPr>
    </w:p>
    <w:p w:rsidR="001220BD" w:rsidRDefault="001220BD" w:rsidP="00AD75F3">
      <w:pPr>
        <w:spacing w:after="0" w:line="240" w:lineRule="auto"/>
        <w:ind w:firstLine="0"/>
        <w:rPr>
          <w:rFonts w:eastAsia="Times New Roman" w:cs="Times New Roman"/>
          <w:szCs w:val="28"/>
          <w:lang w:eastAsia="ar-SA"/>
        </w:rPr>
      </w:pPr>
    </w:p>
    <w:p w:rsidR="001220BD" w:rsidRDefault="001220BD" w:rsidP="00AD75F3">
      <w:pPr>
        <w:spacing w:after="0" w:line="240" w:lineRule="auto"/>
        <w:ind w:firstLine="0"/>
        <w:rPr>
          <w:rFonts w:eastAsia="Times New Roman" w:cs="Times New Roman"/>
          <w:szCs w:val="28"/>
          <w:lang w:eastAsia="ar-SA"/>
        </w:rPr>
      </w:pPr>
    </w:p>
    <w:p w:rsidR="001220BD" w:rsidRDefault="001220BD" w:rsidP="00AD75F3">
      <w:pPr>
        <w:spacing w:after="0" w:line="240" w:lineRule="auto"/>
        <w:ind w:firstLine="0"/>
        <w:rPr>
          <w:rFonts w:eastAsia="Times New Roman" w:cs="Times New Roman"/>
          <w:szCs w:val="28"/>
          <w:lang w:eastAsia="ar-SA"/>
        </w:rPr>
      </w:pPr>
    </w:p>
    <w:p w:rsidR="001220BD" w:rsidRDefault="001220BD" w:rsidP="00AD75F3">
      <w:pPr>
        <w:spacing w:after="0" w:line="240" w:lineRule="auto"/>
        <w:ind w:firstLine="0"/>
        <w:rPr>
          <w:rFonts w:eastAsia="Times New Roman" w:cs="Times New Roman"/>
          <w:szCs w:val="28"/>
          <w:lang w:eastAsia="ar-SA"/>
        </w:rPr>
      </w:pPr>
    </w:p>
    <w:p w:rsidR="00AD75F3" w:rsidRPr="00BE2C6C" w:rsidRDefault="00AD75F3" w:rsidP="00AD75F3">
      <w:pPr>
        <w:spacing w:after="0" w:line="240" w:lineRule="auto"/>
        <w:ind w:firstLine="0"/>
        <w:jc w:val="both"/>
        <w:rPr>
          <w:rFonts w:eastAsia="Times New Roman" w:cs="Times New Roman"/>
          <w:szCs w:val="28"/>
          <w:lang w:eastAsia="ar-SA"/>
        </w:rPr>
      </w:pPr>
      <w:r w:rsidRPr="00BE2C6C">
        <w:rPr>
          <w:rFonts w:eastAsia="Times New Roman" w:cs="Times New Roman"/>
          <w:szCs w:val="28"/>
          <w:lang w:eastAsia="ar-SA"/>
        </w:rPr>
        <w:tab/>
      </w:r>
    </w:p>
    <w:p w:rsidR="001220BD" w:rsidRDefault="001220BD" w:rsidP="001220BD">
      <w:pPr>
        <w:spacing w:after="0" w:line="240" w:lineRule="auto"/>
        <w:ind w:firstLine="0"/>
        <w:rPr>
          <w:rFonts w:eastAsia="Times New Roman" w:cs="Times New Roman"/>
          <w:szCs w:val="28"/>
          <w:lang w:eastAsia="ar-SA"/>
        </w:rPr>
      </w:pPr>
    </w:p>
    <w:p w:rsidR="001220BD" w:rsidRDefault="001220BD" w:rsidP="001220BD">
      <w:pPr>
        <w:spacing w:after="0" w:line="240" w:lineRule="auto"/>
        <w:ind w:firstLine="0"/>
        <w:rPr>
          <w:rFonts w:eastAsia="Times New Roman" w:cs="Times New Roman"/>
          <w:szCs w:val="28"/>
          <w:lang w:eastAsia="ar-SA"/>
        </w:rPr>
      </w:pPr>
    </w:p>
    <w:p w:rsidR="001220BD" w:rsidRDefault="001220BD" w:rsidP="001220BD">
      <w:pPr>
        <w:spacing w:after="0" w:line="240" w:lineRule="auto"/>
        <w:ind w:firstLine="0"/>
        <w:rPr>
          <w:rFonts w:eastAsia="Times New Roman" w:cs="Times New Roman"/>
          <w:szCs w:val="28"/>
          <w:lang w:eastAsia="ar-SA"/>
        </w:rPr>
      </w:pPr>
    </w:p>
    <w:p w:rsidR="001220BD" w:rsidRDefault="001220BD" w:rsidP="001220BD">
      <w:pPr>
        <w:spacing w:after="0" w:line="240" w:lineRule="auto"/>
        <w:ind w:firstLine="0"/>
        <w:rPr>
          <w:rFonts w:eastAsia="Times New Roman" w:cs="Times New Roman"/>
          <w:szCs w:val="28"/>
          <w:lang w:eastAsia="ar-SA"/>
        </w:rPr>
      </w:pPr>
    </w:p>
    <w:p w:rsidR="001220BD" w:rsidRDefault="001220BD" w:rsidP="001220BD">
      <w:pPr>
        <w:spacing w:after="0" w:line="240" w:lineRule="auto"/>
        <w:ind w:firstLine="0"/>
        <w:rPr>
          <w:rFonts w:eastAsia="Times New Roman" w:cs="Times New Roman"/>
          <w:szCs w:val="28"/>
          <w:lang w:eastAsia="ar-SA"/>
        </w:rPr>
      </w:pPr>
    </w:p>
    <w:p w:rsidR="001220BD" w:rsidRDefault="001220BD" w:rsidP="001220BD">
      <w:pPr>
        <w:spacing w:after="0" w:line="240" w:lineRule="auto"/>
        <w:ind w:firstLine="0"/>
        <w:rPr>
          <w:rFonts w:eastAsia="Times New Roman" w:cs="Times New Roman"/>
          <w:szCs w:val="28"/>
          <w:lang w:eastAsia="ar-SA"/>
        </w:rPr>
      </w:pPr>
      <w:r w:rsidRPr="00BE2C6C">
        <w:rPr>
          <w:rFonts w:eastAsia="Times New Roman" w:cs="Times New Roman"/>
          <w:szCs w:val="28"/>
          <w:lang w:eastAsia="ar-SA"/>
        </w:rPr>
        <w:t>Организация-разработчик: ГАПОУ «ОГК»</w:t>
      </w:r>
    </w:p>
    <w:p w:rsidR="00971CF7" w:rsidRPr="00BE2C6C" w:rsidRDefault="001220BD" w:rsidP="001220BD">
      <w:pPr>
        <w:spacing w:after="0" w:line="240" w:lineRule="auto"/>
        <w:ind w:firstLine="0"/>
        <w:rPr>
          <w:rFonts w:eastAsia="Times New Roman" w:cs="Times New Roman"/>
          <w:b/>
          <w:color w:val="FFFFFF" w:themeColor="background1"/>
          <w:szCs w:val="28"/>
          <w:lang w:eastAsia="ar-SA"/>
        </w:rPr>
      </w:pPr>
      <w:r w:rsidRPr="00BE2C6C">
        <w:rPr>
          <w:rFonts w:eastAsia="Times New Roman" w:cs="Times New Roman"/>
          <w:szCs w:val="28"/>
          <w:lang w:eastAsia="ar-SA"/>
        </w:rPr>
        <w:t xml:space="preserve">Разработчики: </w:t>
      </w:r>
      <w:proofErr w:type="spellStart"/>
      <w:r w:rsidRPr="00BE2C6C">
        <w:rPr>
          <w:rFonts w:eastAsia="Times New Roman" w:cs="Times New Roman"/>
          <w:i/>
          <w:szCs w:val="28"/>
          <w:lang w:eastAsia="ar-SA"/>
        </w:rPr>
        <w:t>Меренкова</w:t>
      </w:r>
      <w:proofErr w:type="spellEnd"/>
      <w:r w:rsidRPr="00BE2C6C">
        <w:rPr>
          <w:rFonts w:eastAsia="Times New Roman" w:cs="Times New Roman"/>
          <w:i/>
          <w:szCs w:val="28"/>
          <w:lang w:eastAsia="ar-SA"/>
        </w:rPr>
        <w:t xml:space="preserve"> Елена Алексеевна, первая квалификационная категория</w:t>
      </w:r>
      <w:r w:rsidR="00B53190" w:rsidRPr="00B53190">
        <w:rPr>
          <w:rFonts w:eastAsia="Times New Roman" w:cs="Times New Roman"/>
          <w:noProof/>
          <w:szCs w:val="28"/>
          <w:lang w:eastAsia="ru-RU"/>
        </w:rPr>
        <w:pict>
          <v:rect id="_x0000_s1027" style="position:absolute;margin-left:241.2pt;margin-top:17.85pt;width:19.5pt;height:18pt;z-index:251659264;mso-position-horizontal-relative:text;mso-position-vertical-relative:text" strokecolor="white [3212]"/>
        </w:pict>
      </w:r>
      <w:r w:rsidR="00AD75F3" w:rsidRPr="00BE2C6C">
        <w:rPr>
          <w:rFonts w:eastAsia="Times New Roman" w:cs="Times New Roman"/>
          <w:b/>
          <w:szCs w:val="28"/>
          <w:lang w:eastAsia="ar-SA"/>
        </w:rPr>
        <w:br w:type="page"/>
      </w:r>
      <w:r w:rsidR="00971CF7" w:rsidRPr="00BE2C6C">
        <w:rPr>
          <w:rFonts w:eastAsia="Times New Roman" w:cs="Times New Roman"/>
          <w:b/>
          <w:color w:val="FFFFFF" w:themeColor="background1"/>
          <w:szCs w:val="28"/>
          <w:lang w:eastAsia="ar-SA"/>
        </w:rPr>
        <w:lastRenderedPageBreak/>
        <w:t>!!!</w:t>
      </w:r>
    </w:p>
    <w:p w:rsidR="00AD75F3" w:rsidRPr="00BE2C6C" w:rsidRDefault="00AD75F3" w:rsidP="00AD75F3">
      <w:pPr>
        <w:spacing w:after="0" w:line="240" w:lineRule="auto"/>
        <w:ind w:firstLine="0"/>
        <w:jc w:val="center"/>
        <w:rPr>
          <w:rFonts w:eastAsia="Times New Roman" w:cs="Times New Roman"/>
          <w:b/>
          <w:caps/>
          <w:szCs w:val="28"/>
          <w:lang w:eastAsia="ar-SA"/>
        </w:rPr>
      </w:pPr>
      <w:r w:rsidRPr="00BE2C6C">
        <w:rPr>
          <w:rFonts w:eastAsia="Times New Roman" w:cs="Times New Roman"/>
          <w:b/>
          <w:caps/>
          <w:szCs w:val="28"/>
          <w:lang w:eastAsia="ar-SA"/>
        </w:rPr>
        <w:t>Содержание</w:t>
      </w:r>
    </w:p>
    <w:p w:rsidR="00AD75F3" w:rsidRPr="00BE2C6C" w:rsidRDefault="00AD75F3" w:rsidP="00AD75F3">
      <w:pPr>
        <w:spacing w:after="0" w:line="240" w:lineRule="auto"/>
        <w:ind w:firstLine="0"/>
        <w:jc w:val="center"/>
        <w:rPr>
          <w:rFonts w:eastAsia="Times New Roman" w:cs="Times New Roman"/>
          <w:b/>
          <w:szCs w:val="28"/>
          <w:lang w:eastAsia="ar-SA"/>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320"/>
        <w:gridCol w:w="1251"/>
      </w:tblGrid>
      <w:tr w:rsidR="00AD75F3" w:rsidRPr="00BE2C6C" w:rsidTr="00BE2C6C">
        <w:tc>
          <w:tcPr>
            <w:tcW w:w="8320" w:type="dxa"/>
          </w:tcPr>
          <w:p w:rsidR="00AD75F3" w:rsidRPr="00BE2C6C" w:rsidRDefault="00AD75F3" w:rsidP="00AD75F3">
            <w:pPr>
              <w:jc w:val="both"/>
              <w:rPr>
                <w:sz w:val="28"/>
                <w:szCs w:val="28"/>
                <w:lang w:eastAsia="ar-SA"/>
              </w:rPr>
            </w:pPr>
            <w:r w:rsidRPr="00BE2C6C">
              <w:rPr>
                <w:sz w:val="28"/>
                <w:szCs w:val="28"/>
                <w:lang w:eastAsia="ar-SA"/>
              </w:rPr>
              <w:t>1. Пояснит</w:t>
            </w:r>
            <w:r w:rsidR="00DE6C28" w:rsidRPr="00BE2C6C">
              <w:rPr>
                <w:sz w:val="28"/>
                <w:szCs w:val="28"/>
                <w:lang w:eastAsia="ar-SA"/>
              </w:rPr>
              <w:t>ельная записка……………………………………………</w:t>
            </w:r>
          </w:p>
        </w:tc>
        <w:tc>
          <w:tcPr>
            <w:tcW w:w="1251" w:type="dxa"/>
          </w:tcPr>
          <w:p w:rsidR="00AD75F3" w:rsidRPr="00BE2C6C" w:rsidRDefault="00BE2C6C" w:rsidP="00BE2C6C">
            <w:pPr>
              <w:rPr>
                <w:sz w:val="28"/>
                <w:szCs w:val="28"/>
                <w:lang w:eastAsia="ar-SA"/>
              </w:rPr>
            </w:pPr>
            <w:r w:rsidRPr="00BE2C6C">
              <w:rPr>
                <w:sz w:val="28"/>
                <w:szCs w:val="28"/>
                <w:lang w:eastAsia="ar-SA"/>
              </w:rPr>
              <w:t>4</w:t>
            </w:r>
          </w:p>
        </w:tc>
      </w:tr>
      <w:tr w:rsidR="00AD75F3" w:rsidRPr="00BE2C6C" w:rsidTr="00BE2C6C">
        <w:tc>
          <w:tcPr>
            <w:tcW w:w="8320" w:type="dxa"/>
          </w:tcPr>
          <w:p w:rsidR="00AD75F3" w:rsidRPr="00BE2C6C" w:rsidRDefault="00AD75F3" w:rsidP="00AD75F3">
            <w:pPr>
              <w:jc w:val="both"/>
              <w:rPr>
                <w:sz w:val="28"/>
                <w:szCs w:val="28"/>
                <w:lang w:eastAsia="ar-SA"/>
              </w:rPr>
            </w:pPr>
            <w:r w:rsidRPr="00BE2C6C">
              <w:rPr>
                <w:sz w:val="28"/>
                <w:szCs w:val="28"/>
                <w:lang w:eastAsia="ar-SA"/>
              </w:rPr>
              <w:t>2. Общая характеристика учебной д</w:t>
            </w:r>
            <w:r w:rsidR="00DE6C28" w:rsidRPr="00BE2C6C">
              <w:rPr>
                <w:sz w:val="28"/>
                <w:szCs w:val="28"/>
                <w:lang w:eastAsia="ar-SA"/>
              </w:rPr>
              <w:t>исциплины……………………</w:t>
            </w:r>
          </w:p>
        </w:tc>
        <w:tc>
          <w:tcPr>
            <w:tcW w:w="1251" w:type="dxa"/>
          </w:tcPr>
          <w:p w:rsidR="00AD75F3" w:rsidRPr="00BE2C6C" w:rsidRDefault="004B3C94" w:rsidP="00BE2C6C">
            <w:pPr>
              <w:rPr>
                <w:sz w:val="28"/>
                <w:szCs w:val="28"/>
                <w:lang w:eastAsia="ar-SA"/>
              </w:rPr>
            </w:pPr>
            <w:r>
              <w:rPr>
                <w:sz w:val="28"/>
                <w:szCs w:val="28"/>
                <w:lang w:eastAsia="ar-SA"/>
              </w:rPr>
              <w:t>7</w:t>
            </w:r>
          </w:p>
        </w:tc>
      </w:tr>
      <w:tr w:rsidR="00AD75F3" w:rsidRPr="00BE2C6C" w:rsidTr="00BE2C6C">
        <w:tc>
          <w:tcPr>
            <w:tcW w:w="8320" w:type="dxa"/>
          </w:tcPr>
          <w:p w:rsidR="00AD75F3" w:rsidRPr="00BE2C6C" w:rsidRDefault="00AD75F3" w:rsidP="00AD75F3">
            <w:pPr>
              <w:jc w:val="both"/>
              <w:rPr>
                <w:sz w:val="28"/>
                <w:szCs w:val="28"/>
                <w:lang w:eastAsia="ar-SA"/>
              </w:rPr>
            </w:pPr>
            <w:r w:rsidRPr="00BE2C6C">
              <w:rPr>
                <w:sz w:val="28"/>
                <w:szCs w:val="28"/>
                <w:lang w:eastAsia="ar-SA"/>
              </w:rPr>
              <w:t>3. Место учебной дисциплины в учебном плане…………………….</w:t>
            </w:r>
          </w:p>
        </w:tc>
        <w:tc>
          <w:tcPr>
            <w:tcW w:w="1251" w:type="dxa"/>
          </w:tcPr>
          <w:p w:rsidR="00AD75F3" w:rsidRPr="00BE2C6C" w:rsidRDefault="004B3C94" w:rsidP="00BE2C6C">
            <w:pPr>
              <w:rPr>
                <w:sz w:val="28"/>
                <w:szCs w:val="28"/>
                <w:lang w:eastAsia="ar-SA"/>
              </w:rPr>
            </w:pPr>
            <w:r>
              <w:rPr>
                <w:sz w:val="28"/>
                <w:szCs w:val="28"/>
                <w:lang w:eastAsia="ar-SA"/>
              </w:rPr>
              <w:t>9</w:t>
            </w:r>
          </w:p>
        </w:tc>
      </w:tr>
      <w:tr w:rsidR="00AD75F3" w:rsidRPr="00BE2C6C" w:rsidTr="00BE2C6C">
        <w:tc>
          <w:tcPr>
            <w:tcW w:w="8320" w:type="dxa"/>
          </w:tcPr>
          <w:p w:rsidR="00AD75F3" w:rsidRPr="00BE2C6C" w:rsidRDefault="00AD75F3" w:rsidP="00AD75F3">
            <w:pPr>
              <w:jc w:val="both"/>
              <w:rPr>
                <w:sz w:val="28"/>
                <w:szCs w:val="28"/>
                <w:lang w:eastAsia="ar-SA"/>
              </w:rPr>
            </w:pPr>
            <w:r w:rsidRPr="00BE2C6C">
              <w:rPr>
                <w:sz w:val="28"/>
                <w:szCs w:val="28"/>
                <w:lang w:eastAsia="ar-SA"/>
              </w:rPr>
              <w:t>4. Результаты освоения учебной дисциплины………………………..</w:t>
            </w:r>
          </w:p>
        </w:tc>
        <w:tc>
          <w:tcPr>
            <w:tcW w:w="1251" w:type="dxa"/>
          </w:tcPr>
          <w:p w:rsidR="00AD75F3" w:rsidRPr="00BE2C6C" w:rsidRDefault="004B3C94" w:rsidP="00BE2C6C">
            <w:pPr>
              <w:rPr>
                <w:sz w:val="28"/>
                <w:szCs w:val="28"/>
                <w:lang w:eastAsia="ar-SA"/>
              </w:rPr>
            </w:pPr>
            <w:r>
              <w:rPr>
                <w:sz w:val="28"/>
                <w:szCs w:val="28"/>
                <w:lang w:eastAsia="ar-SA"/>
              </w:rPr>
              <w:t>9</w:t>
            </w:r>
          </w:p>
        </w:tc>
      </w:tr>
      <w:tr w:rsidR="00AD75F3" w:rsidRPr="00BE2C6C" w:rsidTr="00BE2C6C">
        <w:tc>
          <w:tcPr>
            <w:tcW w:w="8320" w:type="dxa"/>
          </w:tcPr>
          <w:p w:rsidR="00AD75F3" w:rsidRPr="00BE2C6C" w:rsidRDefault="00AD75F3" w:rsidP="00AD75F3">
            <w:pPr>
              <w:jc w:val="both"/>
              <w:rPr>
                <w:sz w:val="28"/>
                <w:szCs w:val="28"/>
                <w:lang w:eastAsia="ar-SA"/>
              </w:rPr>
            </w:pPr>
            <w:r w:rsidRPr="00BE2C6C">
              <w:rPr>
                <w:sz w:val="28"/>
                <w:szCs w:val="28"/>
                <w:lang w:eastAsia="ar-SA"/>
              </w:rPr>
              <w:t>5. Содержание…………………………………………………………..</w:t>
            </w:r>
          </w:p>
        </w:tc>
        <w:tc>
          <w:tcPr>
            <w:tcW w:w="1251" w:type="dxa"/>
          </w:tcPr>
          <w:p w:rsidR="00AD75F3" w:rsidRPr="00BE2C6C" w:rsidRDefault="00BE2C6C" w:rsidP="00BE2C6C">
            <w:pPr>
              <w:rPr>
                <w:sz w:val="28"/>
                <w:szCs w:val="28"/>
                <w:lang w:eastAsia="ar-SA"/>
              </w:rPr>
            </w:pPr>
            <w:r w:rsidRPr="00BE2C6C">
              <w:rPr>
                <w:sz w:val="28"/>
                <w:szCs w:val="28"/>
                <w:lang w:eastAsia="ar-SA"/>
              </w:rPr>
              <w:t>1</w:t>
            </w:r>
            <w:r w:rsidR="004B3C94">
              <w:rPr>
                <w:sz w:val="28"/>
                <w:szCs w:val="28"/>
                <w:lang w:eastAsia="ar-SA"/>
              </w:rPr>
              <w:t>2</w:t>
            </w:r>
          </w:p>
        </w:tc>
      </w:tr>
      <w:tr w:rsidR="00AD75F3" w:rsidRPr="00BE2C6C" w:rsidTr="00BE2C6C">
        <w:tc>
          <w:tcPr>
            <w:tcW w:w="8320" w:type="dxa"/>
          </w:tcPr>
          <w:p w:rsidR="00AD75F3" w:rsidRPr="00BE2C6C" w:rsidRDefault="00AD75F3" w:rsidP="00AD75F3">
            <w:pPr>
              <w:jc w:val="both"/>
              <w:rPr>
                <w:sz w:val="28"/>
                <w:szCs w:val="28"/>
                <w:lang w:eastAsia="ar-SA"/>
              </w:rPr>
            </w:pPr>
            <w:r w:rsidRPr="00BE2C6C">
              <w:rPr>
                <w:sz w:val="28"/>
                <w:szCs w:val="28"/>
                <w:lang w:eastAsia="ar-SA"/>
              </w:rPr>
              <w:t>6. Тематический план…………………………………………………..</w:t>
            </w:r>
          </w:p>
        </w:tc>
        <w:tc>
          <w:tcPr>
            <w:tcW w:w="1251" w:type="dxa"/>
          </w:tcPr>
          <w:p w:rsidR="00AD75F3" w:rsidRPr="00BE2C6C" w:rsidRDefault="004B3C94" w:rsidP="00BE2C6C">
            <w:pPr>
              <w:rPr>
                <w:sz w:val="28"/>
                <w:szCs w:val="28"/>
                <w:lang w:eastAsia="ar-SA"/>
              </w:rPr>
            </w:pPr>
            <w:r>
              <w:rPr>
                <w:sz w:val="28"/>
                <w:szCs w:val="28"/>
                <w:lang w:eastAsia="ar-SA"/>
              </w:rPr>
              <w:t>17</w:t>
            </w:r>
          </w:p>
        </w:tc>
      </w:tr>
      <w:tr w:rsidR="00AD75F3" w:rsidRPr="00BE2C6C" w:rsidTr="00BE2C6C">
        <w:tc>
          <w:tcPr>
            <w:tcW w:w="8320" w:type="dxa"/>
          </w:tcPr>
          <w:p w:rsidR="00AD75F3" w:rsidRPr="00BE2C6C" w:rsidRDefault="00A02F7F" w:rsidP="00AD75F3">
            <w:pPr>
              <w:jc w:val="both"/>
              <w:rPr>
                <w:sz w:val="28"/>
                <w:szCs w:val="28"/>
                <w:lang w:eastAsia="ar-SA"/>
              </w:rPr>
            </w:pPr>
            <w:r w:rsidRPr="00BE2C6C">
              <w:rPr>
                <w:sz w:val="28"/>
                <w:szCs w:val="28"/>
                <w:lang w:eastAsia="ar-SA"/>
              </w:rPr>
              <w:t>7</w:t>
            </w:r>
            <w:r w:rsidR="00AD75F3" w:rsidRPr="00BE2C6C">
              <w:rPr>
                <w:sz w:val="28"/>
                <w:szCs w:val="28"/>
                <w:lang w:eastAsia="ar-SA"/>
              </w:rPr>
              <w:t xml:space="preserve">. Примерные темы </w:t>
            </w:r>
            <w:proofErr w:type="gramStart"/>
            <w:r w:rsidR="00AD75F3" w:rsidRPr="00BE2C6C">
              <w:rPr>
                <w:sz w:val="28"/>
                <w:szCs w:val="28"/>
                <w:lang w:eastAsia="ar-SA"/>
              </w:rPr>
              <w:t>индивидуальных проектов</w:t>
            </w:r>
            <w:proofErr w:type="gramEnd"/>
            <w:r w:rsidR="00AD75F3" w:rsidRPr="00BE2C6C">
              <w:rPr>
                <w:sz w:val="28"/>
                <w:szCs w:val="28"/>
                <w:lang w:eastAsia="ar-SA"/>
              </w:rPr>
              <w:t>…………………….</w:t>
            </w:r>
          </w:p>
        </w:tc>
        <w:tc>
          <w:tcPr>
            <w:tcW w:w="1251" w:type="dxa"/>
          </w:tcPr>
          <w:p w:rsidR="00AD75F3" w:rsidRPr="00BE2C6C" w:rsidRDefault="004B3C94" w:rsidP="00BE2C6C">
            <w:pPr>
              <w:rPr>
                <w:sz w:val="28"/>
                <w:szCs w:val="28"/>
                <w:lang w:eastAsia="ar-SA"/>
              </w:rPr>
            </w:pPr>
            <w:r>
              <w:rPr>
                <w:sz w:val="28"/>
                <w:szCs w:val="28"/>
                <w:lang w:eastAsia="ar-SA"/>
              </w:rPr>
              <w:t>27</w:t>
            </w:r>
          </w:p>
        </w:tc>
      </w:tr>
      <w:tr w:rsidR="00AD75F3" w:rsidRPr="00BE2C6C" w:rsidTr="00BE2C6C">
        <w:tc>
          <w:tcPr>
            <w:tcW w:w="8320" w:type="dxa"/>
          </w:tcPr>
          <w:p w:rsidR="00AD75F3" w:rsidRPr="00BE2C6C" w:rsidRDefault="00A02F7F" w:rsidP="00AD75F3">
            <w:pPr>
              <w:jc w:val="both"/>
              <w:rPr>
                <w:sz w:val="28"/>
                <w:szCs w:val="28"/>
                <w:lang w:eastAsia="ar-SA"/>
              </w:rPr>
            </w:pPr>
            <w:r w:rsidRPr="00BE2C6C">
              <w:rPr>
                <w:sz w:val="28"/>
                <w:szCs w:val="28"/>
                <w:lang w:eastAsia="ar-SA"/>
              </w:rPr>
              <w:t>8</w:t>
            </w:r>
            <w:r w:rsidR="00AD75F3" w:rsidRPr="00BE2C6C">
              <w:rPr>
                <w:sz w:val="28"/>
                <w:szCs w:val="28"/>
                <w:lang w:eastAsia="ar-SA"/>
              </w:rPr>
              <w:t>.Вопросы для подготовки к диф</w:t>
            </w:r>
            <w:r w:rsidR="00DE6C28" w:rsidRPr="00BE2C6C">
              <w:rPr>
                <w:sz w:val="28"/>
                <w:szCs w:val="28"/>
                <w:lang w:eastAsia="ar-SA"/>
              </w:rPr>
              <w:t>ференцированному зачету</w:t>
            </w:r>
            <w:r w:rsidR="00AD75F3" w:rsidRPr="00BE2C6C">
              <w:rPr>
                <w:sz w:val="28"/>
                <w:szCs w:val="28"/>
                <w:lang w:eastAsia="ar-SA"/>
              </w:rPr>
              <w:t>……………………………………………………………..</w:t>
            </w:r>
          </w:p>
        </w:tc>
        <w:tc>
          <w:tcPr>
            <w:tcW w:w="1251" w:type="dxa"/>
          </w:tcPr>
          <w:p w:rsidR="00AD75F3" w:rsidRPr="00BE2C6C" w:rsidRDefault="004B3C94" w:rsidP="00BE2C6C">
            <w:pPr>
              <w:rPr>
                <w:sz w:val="28"/>
                <w:szCs w:val="28"/>
                <w:lang w:eastAsia="ar-SA"/>
              </w:rPr>
            </w:pPr>
            <w:r>
              <w:rPr>
                <w:sz w:val="28"/>
                <w:szCs w:val="28"/>
                <w:lang w:eastAsia="ar-SA"/>
              </w:rPr>
              <w:t>28</w:t>
            </w:r>
          </w:p>
        </w:tc>
      </w:tr>
      <w:tr w:rsidR="00AD75F3" w:rsidRPr="00BE2C6C" w:rsidTr="00BE2C6C">
        <w:tc>
          <w:tcPr>
            <w:tcW w:w="8320" w:type="dxa"/>
          </w:tcPr>
          <w:p w:rsidR="00AD75F3" w:rsidRPr="00BE2C6C" w:rsidRDefault="00A02F7F" w:rsidP="00AD75F3">
            <w:pPr>
              <w:jc w:val="both"/>
              <w:rPr>
                <w:sz w:val="28"/>
                <w:szCs w:val="28"/>
                <w:lang w:eastAsia="ar-SA"/>
              </w:rPr>
            </w:pPr>
            <w:r w:rsidRPr="00BE2C6C">
              <w:rPr>
                <w:sz w:val="28"/>
                <w:szCs w:val="28"/>
                <w:lang w:eastAsia="ar-SA"/>
              </w:rPr>
              <w:t>9</w:t>
            </w:r>
            <w:r w:rsidR="004B3C94">
              <w:rPr>
                <w:sz w:val="28"/>
                <w:szCs w:val="28"/>
                <w:lang w:eastAsia="ar-SA"/>
              </w:rPr>
              <w:t>. У</w:t>
            </w:r>
            <w:r w:rsidR="00AD75F3" w:rsidRPr="00BE2C6C">
              <w:rPr>
                <w:sz w:val="28"/>
                <w:szCs w:val="28"/>
                <w:lang w:eastAsia="ar-SA"/>
              </w:rPr>
              <w:t>чебно-методическое и материально-техническое обеспечение учебной дисциплины…………………………………………………..</w:t>
            </w:r>
          </w:p>
        </w:tc>
        <w:tc>
          <w:tcPr>
            <w:tcW w:w="1251" w:type="dxa"/>
          </w:tcPr>
          <w:p w:rsidR="00AD75F3" w:rsidRPr="00BE2C6C" w:rsidRDefault="004B3C94" w:rsidP="00BE2C6C">
            <w:pPr>
              <w:rPr>
                <w:sz w:val="28"/>
                <w:szCs w:val="28"/>
                <w:lang w:eastAsia="ar-SA"/>
              </w:rPr>
            </w:pPr>
            <w:r>
              <w:rPr>
                <w:sz w:val="28"/>
                <w:szCs w:val="28"/>
                <w:lang w:eastAsia="ar-SA"/>
              </w:rPr>
              <w:t>20</w:t>
            </w:r>
          </w:p>
        </w:tc>
      </w:tr>
      <w:tr w:rsidR="00AD75F3" w:rsidRPr="00BE2C6C" w:rsidTr="00BE2C6C">
        <w:tc>
          <w:tcPr>
            <w:tcW w:w="8320" w:type="dxa"/>
          </w:tcPr>
          <w:p w:rsidR="00AD75F3" w:rsidRPr="00BE2C6C" w:rsidRDefault="00A02F7F" w:rsidP="00AD75F3">
            <w:pPr>
              <w:jc w:val="both"/>
              <w:rPr>
                <w:sz w:val="28"/>
                <w:szCs w:val="28"/>
                <w:lang w:eastAsia="ar-SA"/>
              </w:rPr>
            </w:pPr>
            <w:r w:rsidRPr="00BE2C6C">
              <w:rPr>
                <w:sz w:val="28"/>
                <w:szCs w:val="28"/>
                <w:lang w:eastAsia="ar-SA"/>
              </w:rPr>
              <w:t>10</w:t>
            </w:r>
            <w:r w:rsidR="00AD75F3" w:rsidRPr="00BE2C6C">
              <w:rPr>
                <w:sz w:val="28"/>
                <w:szCs w:val="28"/>
                <w:lang w:eastAsia="ar-SA"/>
              </w:rPr>
              <w:t>. Литература…………………………………………………………</w:t>
            </w:r>
          </w:p>
        </w:tc>
        <w:tc>
          <w:tcPr>
            <w:tcW w:w="1251" w:type="dxa"/>
          </w:tcPr>
          <w:p w:rsidR="00AD75F3" w:rsidRPr="00BE2C6C" w:rsidRDefault="004B3C94" w:rsidP="00BE2C6C">
            <w:pPr>
              <w:rPr>
                <w:sz w:val="28"/>
                <w:szCs w:val="28"/>
                <w:lang w:eastAsia="ar-SA"/>
              </w:rPr>
            </w:pPr>
            <w:r>
              <w:rPr>
                <w:sz w:val="28"/>
                <w:szCs w:val="28"/>
                <w:lang w:eastAsia="ar-SA"/>
              </w:rPr>
              <w:t>30</w:t>
            </w:r>
          </w:p>
        </w:tc>
      </w:tr>
    </w:tbl>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BC102B" w:rsidRPr="00BE2C6C" w:rsidRDefault="00BC102B" w:rsidP="00AD75F3">
      <w:pPr>
        <w:spacing w:after="0" w:line="240" w:lineRule="auto"/>
        <w:ind w:firstLine="0"/>
        <w:jc w:val="center"/>
        <w:rPr>
          <w:rFonts w:eastAsia="Times New Roman" w:cs="Times New Roman"/>
          <w:b/>
          <w:szCs w:val="28"/>
          <w:lang w:eastAsia="ar-SA"/>
        </w:rPr>
      </w:pPr>
    </w:p>
    <w:p w:rsidR="00AD75F3" w:rsidRPr="00BE2C6C" w:rsidRDefault="00AD75F3" w:rsidP="00AD75F3">
      <w:pPr>
        <w:spacing w:after="0" w:line="240" w:lineRule="auto"/>
        <w:ind w:firstLine="0"/>
        <w:jc w:val="center"/>
        <w:rPr>
          <w:rFonts w:eastAsia="Times New Roman" w:cs="Times New Roman"/>
          <w:b/>
          <w:szCs w:val="28"/>
          <w:lang w:eastAsia="ar-SA"/>
        </w:rPr>
      </w:pPr>
    </w:p>
    <w:p w:rsidR="00AD75F3" w:rsidRPr="00BE2C6C" w:rsidRDefault="00AD75F3" w:rsidP="005A030D">
      <w:pPr>
        <w:spacing w:after="0"/>
        <w:ind w:right="-1" w:firstLine="851"/>
        <w:jc w:val="center"/>
        <w:rPr>
          <w:rFonts w:eastAsia="Times New Roman" w:cs="Times New Roman"/>
          <w:b/>
          <w:szCs w:val="28"/>
          <w:lang w:eastAsia="ar-SA"/>
        </w:rPr>
      </w:pPr>
      <w:r w:rsidRPr="004B3C94">
        <w:rPr>
          <w:rFonts w:eastAsia="Times New Roman" w:cs="Times New Roman"/>
          <w:b/>
          <w:szCs w:val="28"/>
          <w:lang w:eastAsia="ar-SA"/>
        </w:rPr>
        <w:lastRenderedPageBreak/>
        <w:t>1</w:t>
      </w:r>
      <w:r w:rsidRPr="00BE2C6C">
        <w:rPr>
          <w:rFonts w:eastAsia="Times New Roman" w:cs="Times New Roman"/>
          <w:b/>
          <w:szCs w:val="28"/>
          <w:lang w:eastAsia="ar-SA"/>
        </w:rPr>
        <w:t>.ПОЯСНИТЕЛЬНАЯ ЗАПИСКА</w:t>
      </w:r>
    </w:p>
    <w:p w:rsidR="00AD75F3" w:rsidRPr="00BE2C6C" w:rsidRDefault="00AD75F3" w:rsidP="00BE2C6C">
      <w:pPr>
        <w:spacing w:after="0"/>
        <w:ind w:right="-1" w:firstLine="851"/>
        <w:jc w:val="both"/>
        <w:rPr>
          <w:rFonts w:eastAsia="Times New Roman" w:cs="Times New Roman"/>
          <w:b/>
          <w:szCs w:val="28"/>
          <w:lang w:eastAsia="ar-SA"/>
        </w:rPr>
      </w:pPr>
    </w:p>
    <w:p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Рабочая программа учебной дисциплины </w:t>
      </w:r>
      <w:r w:rsidR="00DE6C28" w:rsidRPr="00BE2C6C">
        <w:rPr>
          <w:rFonts w:eastAsia="Times New Roman" w:cs="Times New Roman"/>
          <w:szCs w:val="28"/>
          <w:lang w:eastAsia="ar-SA"/>
        </w:rPr>
        <w:t>Литература</w:t>
      </w:r>
      <w:r w:rsidRPr="00BE2C6C">
        <w:rPr>
          <w:rFonts w:eastAsia="Times New Roman" w:cs="Times New Roman"/>
          <w:szCs w:val="28"/>
          <w:lang w:eastAsia="ar-SA"/>
        </w:rPr>
        <w:t xml:space="preserve"> составлена на основе:</w:t>
      </w:r>
    </w:p>
    <w:p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proofErr w:type="gramStart"/>
      <w:r w:rsidRPr="00BE2C6C">
        <w:rPr>
          <w:rFonts w:eastAsia="Times New Roman" w:cs="Times New Roman"/>
          <w:szCs w:val="28"/>
          <w:lang w:eastAsia="ar-SA"/>
        </w:rPr>
        <w:t xml:space="preserve">- Федерального государственного образовательного стандарта среднего общего образования, утвержденного приказом </w:t>
      </w:r>
      <w:proofErr w:type="spellStart"/>
      <w:r w:rsidRPr="00BE2C6C">
        <w:rPr>
          <w:rFonts w:eastAsia="Times New Roman" w:cs="Times New Roman"/>
          <w:szCs w:val="28"/>
          <w:lang w:eastAsia="ar-SA"/>
        </w:rPr>
        <w:t>Минобрнауки</w:t>
      </w:r>
      <w:proofErr w:type="spellEnd"/>
      <w:r w:rsidRPr="00BE2C6C">
        <w:rPr>
          <w:rFonts w:eastAsia="Times New Roman" w:cs="Times New Roman"/>
          <w:szCs w:val="28"/>
          <w:lang w:eastAsia="ar-SA"/>
        </w:rPr>
        <w:t xml:space="preserve"> России от 17.02.2012 г. № 413, зарегистрированного в Минюсте России 07.06.2012, регистрационный № 24480;  </w:t>
      </w:r>
      <w:proofErr w:type="gramEnd"/>
    </w:p>
    <w:p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proofErr w:type="gramStart"/>
      <w:r w:rsidRPr="00BE2C6C">
        <w:rPr>
          <w:rFonts w:eastAsia="Times New Roman" w:cs="Times New Roman"/>
          <w:szCs w:val="28"/>
          <w:lang w:eastAsia="ar-SA"/>
        </w:rPr>
        <w:t xml:space="preserve">-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BE2C6C">
        <w:rPr>
          <w:rFonts w:eastAsia="Times New Roman" w:cs="Times New Roman"/>
          <w:szCs w:val="28"/>
          <w:lang w:eastAsia="ar-SA"/>
        </w:rPr>
        <w:t>Минобрнауки</w:t>
      </w:r>
      <w:proofErr w:type="spellEnd"/>
      <w:r w:rsidRPr="00BE2C6C">
        <w:rPr>
          <w:rFonts w:eastAsia="Times New Roman" w:cs="Times New Roman"/>
          <w:szCs w:val="28"/>
          <w:lang w:eastAsia="ar-SA"/>
        </w:rPr>
        <w:t xml:space="preserve"> России от 17.03.2015 № 06-259);</w:t>
      </w:r>
      <w:proofErr w:type="gramEnd"/>
    </w:p>
    <w:p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proofErr w:type="gramStart"/>
      <w:r w:rsidRPr="00BE2C6C">
        <w:rPr>
          <w:rFonts w:eastAsia="Times New Roman" w:cs="Times New Roman"/>
          <w:szCs w:val="28"/>
          <w:lang w:eastAsia="ar-SA"/>
        </w:rPr>
        <w:t xml:space="preserve">- Протокола № 3 от 25.05 2017 г.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BE2C6C">
        <w:rPr>
          <w:rFonts w:eastAsia="Times New Roman" w:cs="Times New Roman"/>
          <w:szCs w:val="28"/>
          <w:lang w:eastAsia="ar-SA"/>
        </w:rPr>
        <w:t>Минобрнауки</w:t>
      </w:r>
      <w:proofErr w:type="spellEnd"/>
      <w:r w:rsidRPr="00BE2C6C">
        <w:rPr>
          <w:rFonts w:eastAsia="Times New Roman" w:cs="Times New Roman"/>
          <w:szCs w:val="28"/>
          <w:lang w:eastAsia="ar-SA"/>
        </w:rPr>
        <w:t xml:space="preserve"> России от 17.03.2015 № 06-259) и</w:t>
      </w:r>
      <w:proofErr w:type="gramEnd"/>
      <w:r w:rsidRPr="00BE2C6C">
        <w:rPr>
          <w:rFonts w:eastAsia="Times New Roman" w:cs="Times New Roman"/>
          <w:szCs w:val="28"/>
          <w:lang w:eastAsia="ar-SA"/>
        </w:rPr>
        <w:t xml:space="preserve"> Примерных программ общеобразовательных учебных дисциплин для профессиональных образовательных организаций (2015 г.);</w:t>
      </w:r>
    </w:p>
    <w:p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Примерной основной образовательной программы среднего общего образования (</w:t>
      </w:r>
      <w:proofErr w:type="gramStart"/>
      <w:r w:rsidRPr="00BE2C6C">
        <w:rPr>
          <w:rFonts w:eastAsia="Times New Roman" w:cs="Times New Roman"/>
          <w:szCs w:val="28"/>
          <w:lang w:eastAsia="ar-SA"/>
        </w:rPr>
        <w:t>одобрена</w:t>
      </w:r>
      <w:proofErr w:type="gramEnd"/>
      <w:r w:rsidRPr="00BE2C6C">
        <w:rPr>
          <w:rFonts w:eastAsia="Times New Roman" w:cs="Times New Roman"/>
          <w:szCs w:val="28"/>
          <w:lang w:eastAsia="ar-SA"/>
        </w:rPr>
        <w:t xml:space="preserve"> решением федерального учебно-методического объединения по общему образования, протокол № 2/16-з от 28 июня 2016 г.);</w:t>
      </w:r>
    </w:p>
    <w:p w:rsidR="00AD75F3" w:rsidRPr="00BE2C6C" w:rsidRDefault="00AD75F3" w:rsidP="005A030D">
      <w:pPr>
        <w:tabs>
          <w:tab w:val="num" w:pos="600"/>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AD75F3" w:rsidRPr="00BE2C6C" w:rsidRDefault="00AD75F3" w:rsidP="008B7FEE">
      <w:pPr>
        <w:spacing w:after="0" w:line="240" w:lineRule="auto"/>
        <w:ind w:firstLine="720"/>
        <w:jc w:val="both"/>
        <w:rPr>
          <w:rFonts w:eastAsia="Times New Roman" w:cs="Times New Roman"/>
          <w:szCs w:val="28"/>
          <w:lang w:eastAsia="ar-SA"/>
        </w:rPr>
      </w:pPr>
      <w:r w:rsidRPr="00BE2C6C">
        <w:rPr>
          <w:rFonts w:eastAsia="Times New Roman" w:cs="Times New Roman"/>
          <w:szCs w:val="28"/>
          <w:lang w:eastAsia="ar-SA"/>
        </w:rPr>
        <w:t>При о</w:t>
      </w:r>
      <w:r w:rsidR="00F1423A" w:rsidRPr="00BE2C6C">
        <w:rPr>
          <w:rFonts w:eastAsia="Times New Roman" w:cs="Times New Roman"/>
          <w:szCs w:val="28"/>
          <w:lang w:eastAsia="ar-SA"/>
        </w:rPr>
        <w:t xml:space="preserve">своении профессии/специальности </w:t>
      </w:r>
      <w:r w:rsidR="004B3C94">
        <w:rPr>
          <w:szCs w:val="28"/>
        </w:rPr>
        <w:t>13.01.10  Электромонтер по ремонту и обслуживанию электрооборудования (по отраслям</w:t>
      </w:r>
      <w:r w:rsidR="004B3C94">
        <w:rPr>
          <w:b/>
          <w:bCs/>
        </w:rPr>
        <w:t xml:space="preserve">) </w:t>
      </w:r>
      <w:r w:rsidRPr="00BE2C6C">
        <w:rPr>
          <w:rFonts w:eastAsia="Times New Roman" w:cs="Times New Roman"/>
          <w:szCs w:val="28"/>
          <w:lang w:eastAsia="ar-SA"/>
        </w:rPr>
        <w:t xml:space="preserve">дисциплина </w:t>
      </w:r>
      <w:r w:rsidR="00F1423A" w:rsidRPr="00BE2C6C">
        <w:rPr>
          <w:rFonts w:eastAsia="Times New Roman" w:cs="Times New Roman"/>
          <w:szCs w:val="28"/>
          <w:lang w:eastAsia="ar-SA"/>
        </w:rPr>
        <w:t>Литература</w:t>
      </w:r>
      <w:r w:rsidRPr="00BE2C6C">
        <w:rPr>
          <w:rFonts w:eastAsia="Times New Roman" w:cs="Times New Roman"/>
          <w:color w:val="000000"/>
          <w:szCs w:val="28"/>
          <w:lang w:eastAsia="ar-SA"/>
        </w:rPr>
        <w:t xml:space="preserve"> в учреждениях среднего профессионального образования изучается к</w:t>
      </w:r>
      <w:r w:rsidR="00F1423A" w:rsidRPr="00BE2C6C">
        <w:rPr>
          <w:rFonts w:eastAsia="Times New Roman" w:cs="Times New Roman"/>
          <w:color w:val="000000"/>
          <w:szCs w:val="28"/>
          <w:lang w:eastAsia="ar-SA"/>
        </w:rPr>
        <w:t>ак базовая</w:t>
      </w:r>
      <w:r w:rsidRPr="00BE2C6C">
        <w:rPr>
          <w:rFonts w:eastAsia="Times New Roman" w:cs="Times New Roman"/>
          <w:color w:val="000000"/>
          <w:szCs w:val="28"/>
          <w:lang w:eastAsia="ar-SA"/>
        </w:rPr>
        <w:t xml:space="preserve"> </w:t>
      </w:r>
      <w:r w:rsidRPr="00BE2C6C">
        <w:rPr>
          <w:rFonts w:eastAsia="Times New Roman" w:cs="Times New Roman"/>
          <w:szCs w:val="28"/>
          <w:lang w:eastAsia="ar-SA"/>
        </w:rPr>
        <w:t xml:space="preserve">общеобразовательная </w:t>
      </w:r>
      <w:r w:rsidR="00F1423A" w:rsidRPr="00BE2C6C">
        <w:rPr>
          <w:rFonts w:eastAsia="Times New Roman" w:cs="Times New Roman"/>
          <w:color w:val="000000"/>
          <w:szCs w:val="28"/>
          <w:lang w:eastAsia="ar-SA"/>
        </w:rPr>
        <w:t>дисциплина в объеме 215</w:t>
      </w:r>
      <w:r w:rsidR="00F1423A" w:rsidRPr="00BE2C6C">
        <w:rPr>
          <w:rFonts w:eastAsia="Times New Roman" w:cs="Times New Roman"/>
          <w:szCs w:val="28"/>
          <w:lang w:eastAsia="ar-SA"/>
        </w:rPr>
        <w:t xml:space="preserve"> часов (из них 165</w:t>
      </w:r>
      <w:r w:rsidRPr="00BE2C6C">
        <w:rPr>
          <w:rFonts w:eastAsia="Times New Roman" w:cs="Times New Roman"/>
          <w:szCs w:val="28"/>
          <w:lang w:eastAsia="ar-SA"/>
        </w:rPr>
        <w:t xml:space="preserve"> ча</w:t>
      </w:r>
      <w:r w:rsidR="00F1423A" w:rsidRPr="00BE2C6C">
        <w:rPr>
          <w:rFonts w:eastAsia="Times New Roman" w:cs="Times New Roman"/>
          <w:szCs w:val="28"/>
          <w:lang w:eastAsia="ar-SA"/>
        </w:rPr>
        <w:t>сов теоретических занятий, 50</w:t>
      </w:r>
      <w:r w:rsidRPr="00BE2C6C">
        <w:rPr>
          <w:rFonts w:eastAsia="Times New Roman" w:cs="Times New Roman"/>
          <w:szCs w:val="28"/>
          <w:lang w:eastAsia="ar-SA"/>
        </w:rPr>
        <w:t xml:space="preserve"> часов практических занятий</w:t>
      </w:r>
      <w:r w:rsidR="005A030D">
        <w:rPr>
          <w:rFonts w:eastAsia="Times New Roman" w:cs="Times New Roman"/>
          <w:szCs w:val="28"/>
          <w:lang w:eastAsia="ar-SA"/>
        </w:rPr>
        <w:t>)</w:t>
      </w:r>
      <w:r w:rsidR="00F1423A" w:rsidRPr="00BE2C6C">
        <w:rPr>
          <w:rFonts w:eastAsia="Times New Roman" w:cs="Times New Roman"/>
          <w:szCs w:val="28"/>
          <w:lang w:eastAsia="ar-SA"/>
        </w:rPr>
        <w:t>.</w:t>
      </w:r>
      <w:r w:rsidRPr="00BE2C6C">
        <w:rPr>
          <w:rFonts w:eastAsia="Times New Roman" w:cs="Times New Roman"/>
          <w:szCs w:val="28"/>
          <w:lang w:eastAsia="ar-SA"/>
        </w:rPr>
        <w:t xml:space="preserve"> В результа</w:t>
      </w:r>
      <w:r w:rsidR="00170080" w:rsidRPr="00BE2C6C">
        <w:rPr>
          <w:rFonts w:eastAsia="Times New Roman" w:cs="Times New Roman"/>
          <w:szCs w:val="28"/>
          <w:lang w:eastAsia="ar-SA"/>
        </w:rPr>
        <w:t>те изучения учебной дисциплины Литература</w:t>
      </w:r>
      <w:r w:rsidRPr="00BE2C6C">
        <w:rPr>
          <w:rFonts w:eastAsia="Times New Roman" w:cs="Times New Roman"/>
          <w:szCs w:val="28"/>
          <w:lang w:eastAsia="ar-SA"/>
        </w:rPr>
        <w:t xml:space="preserve"> </w:t>
      </w:r>
      <w:proofErr w:type="gramStart"/>
      <w:r w:rsidRPr="00BE2C6C">
        <w:rPr>
          <w:rFonts w:eastAsia="Times New Roman" w:cs="Times New Roman"/>
          <w:szCs w:val="28"/>
          <w:lang w:eastAsia="ar-SA"/>
        </w:rPr>
        <w:t>об</w:t>
      </w:r>
      <w:r w:rsidR="00170080" w:rsidRPr="00BE2C6C">
        <w:rPr>
          <w:rFonts w:eastAsia="Times New Roman" w:cs="Times New Roman"/>
          <w:szCs w:val="28"/>
          <w:lang w:eastAsia="ar-SA"/>
        </w:rPr>
        <w:t>учающийся</w:t>
      </w:r>
      <w:proofErr w:type="gramEnd"/>
      <w:r w:rsidR="00170080" w:rsidRPr="00BE2C6C">
        <w:rPr>
          <w:rFonts w:eastAsia="Times New Roman" w:cs="Times New Roman"/>
          <w:szCs w:val="28"/>
          <w:lang w:eastAsia="ar-SA"/>
        </w:rPr>
        <w:t xml:space="preserve"> на базовом</w:t>
      </w:r>
      <w:r w:rsidRPr="00BE2C6C">
        <w:rPr>
          <w:rFonts w:eastAsia="Times New Roman" w:cs="Times New Roman"/>
          <w:szCs w:val="28"/>
          <w:lang w:eastAsia="ar-SA"/>
        </w:rPr>
        <w:t xml:space="preserve"> уровне научится:</w:t>
      </w:r>
    </w:p>
    <w:p w:rsidR="00170080" w:rsidRPr="00BE2C6C" w:rsidRDefault="00170080" w:rsidP="008B7FEE">
      <w:pPr>
        <w:suppressAutoHyphens/>
        <w:spacing w:after="0" w:line="240" w:lineRule="auto"/>
        <w:ind w:firstLine="284"/>
        <w:jc w:val="both"/>
        <w:rPr>
          <w:rFonts w:eastAsia="Calibri" w:cs="Times New Roman"/>
          <w:szCs w:val="28"/>
          <w:u w:color="000000"/>
          <w:bdr w:val="nil"/>
          <w:lang w:eastAsia="ru-RU"/>
        </w:rPr>
      </w:pPr>
      <w:r w:rsidRPr="00BE2C6C">
        <w:rPr>
          <w:rFonts w:eastAsia="Calibri" w:cs="Times New Roman"/>
          <w:szCs w:val="28"/>
          <w:u w:color="000000"/>
          <w:bdr w:val="nil"/>
          <w:lang w:eastAsia="ru-RU"/>
        </w:rPr>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170080" w:rsidRPr="00BE2C6C" w:rsidRDefault="00170080" w:rsidP="005A030D">
      <w:pPr>
        <w:suppressAutoHyphens/>
        <w:spacing w:after="0" w:line="240" w:lineRule="auto"/>
        <w:ind w:right="-1" w:firstLine="284"/>
        <w:jc w:val="both"/>
        <w:rPr>
          <w:rFonts w:eastAsia="Calibri" w:cs="Times New Roman"/>
          <w:szCs w:val="28"/>
          <w:u w:color="000000"/>
          <w:bdr w:val="nil"/>
          <w:lang w:eastAsia="ru-RU"/>
        </w:rPr>
      </w:pPr>
      <w:r w:rsidRPr="00BE2C6C">
        <w:rPr>
          <w:rFonts w:eastAsia="Calibri" w:cs="Times New Roman"/>
          <w:szCs w:val="28"/>
          <w:u w:color="000000"/>
          <w:bdr w:val="nil"/>
          <w:lang w:eastAsia="ru-RU"/>
        </w:rPr>
        <w:t>в устной и письменной форме обобщать и анализировать свой читательский опыт, а именно:</w:t>
      </w:r>
    </w:p>
    <w:p w:rsidR="00170080" w:rsidRPr="00BE2C6C" w:rsidRDefault="00170080" w:rsidP="005A030D">
      <w:pPr>
        <w:pStyle w:val="a"/>
        <w:spacing w:line="240" w:lineRule="auto"/>
        <w:ind w:right="-1"/>
        <w:rPr>
          <w:szCs w:val="28"/>
        </w:rPr>
      </w:pPr>
      <w:r w:rsidRPr="00BE2C6C">
        <w:rPr>
          <w:szCs w:val="28"/>
        </w:rPr>
        <w:lastRenderedPageBreak/>
        <w:t xml:space="preserve"> обосновывать выбор художественного произведения для анализа, приводя в качестве </w:t>
      </w:r>
      <w:proofErr w:type="gramStart"/>
      <w:r w:rsidRPr="00BE2C6C">
        <w:rPr>
          <w:szCs w:val="28"/>
        </w:rPr>
        <w:t>аргумента</w:t>
      </w:r>
      <w:proofErr w:type="gramEnd"/>
      <w:r w:rsidRPr="00BE2C6C">
        <w:rPr>
          <w:szCs w:val="28"/>
        </w:rPr>
        <w:t xml:space="preserve"> как тему (темы) произведения, так и его проблематику (содержащиеся в нем смыслы и подтексты);</w:t>
      </w:r>
    </w:p>
    <w:p w:rsidR="00170080" w:rsidRPr="00BE2C6C" w:rsidRDefault="00170080" w:rsidP="005A030D">
      <w:pPr>
        <w:pStyle w:val="a"/>
        <w:spacing w:line="240" w:lineRule="auto"/>
        <w:ind w:right="-1"/>
        <w:rPr>
          <w:szCs w:val="28"/>
        </w:rPr>
      </w:pPr>
      <w:r w:rsidRPr="00BE2C6C">
        <w:rPr>
          <w:szCs w:val="28"/>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w:t>
      </w:r>
    </w:p>
    <w:p w:rsidR="00170080" w:rsidRPr="00BE2C6C" w:rsidRDefault="00170080" w:rsidP="005A030D">
      <w:pPr>
        <w:pStyle w:val="a"/>
        <w:spacing w:line="240" w:lineRule="auto"/>
        <w:ind w:right="-1"/>
        <w:rPr>
          <w:szCs w:val="28"/>
        </w:rPr>
      </w:pPr>
      <w:r w:rsidRPr="00BE2C6C">
        <w:rPr>
          <w:szCs w:val="28"/>
        </w:rPr>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170080" w:rsidRPr="00BE2C6C" w:rsidRDefault="00170080" w:rsidP="005A030D">
      <w:pPr>
        <w:pStyle w:val="a"/>
        <w:spacing w:line="240" w:lineRule="auto"/>
        <w:ind w:right="-1"/>
        <w:rPr>
          <w:szCs w:val="28"/>
        </w:rPr>
      </w:pPr>
      <w:r w:rsidRPr="00BE2C6C">
        <w:rPr>
          <w:szCs w:val="28"/>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170080" w:rsidRPr="00BE2C6C" w:rsidRDefault="00170080" w:rsidP="005A030D">
      <w:pPr>
        <w:pStyle w:val="a"/>
        <w:spacing w:line="240" w:lineRule="auto"/>
        <w:ind w:right="-1"/>
        <w:rPr>
          <w:szCs w:val="28"/>
        </w:rPr>
      </w:pPr>
      <w:r w:rsidRPr="00BE2C6C">
        <w:rPr>
          <w:szCs w:val="28"/>
        </w:rPr>
        <w:t xml:space="preserve">определять контекстуальное значение слов и фраз, используемых в художественном произведении (включая переносные и </w:t>
      </w:r>
      <w:proofErr w:type="spellStart"/>
      <w:r w:rsidRPr="00BE2C6C">
        <w:rPr>
          <w:szCs w:val="28"/>
        </w:rPr>
        <w:t>коннотативные</w:t>
      </w:r>
      <w:proofErr w:type="spellEnd"/>
      <w:r w:rsidRPr="00BE2C6C">
        <w:rPr>
          <w:szCs w:val="28"/>
        </w:rPr>
        <w:t xml:space="preserve">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170080" w:rsidRPr="00BE2C6C" w:rsidRDefault="00170080" w:rsidP="005A030D">
      <w:pPr>
        <w:pStyle w:val="a"/>
        <w:spacing w:line="240" w:lineRule="auto"/>
        <w:ind w:right="-1"/>
        <w:rPr>
          <w:szCs w:val="28"/>
        </w:rPr>
      </w:pPr>
      <w:r w:rsidRPr="00BE2C6C">
        <w:rPr>
          <w:szCs w:val="28"/>
        </w:rPr>
        <w:t>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170080" w:rsidRPr="00BE2C6C" w:rsidRDefault="00170080" w:rsidP="005A030D">
      <w:pPr>
        <w:pStyle w:val="a"/>
        <w:spacing w:line="240" w:lineRule="auto"/>
        <w:ind w:right="-1"/>
        <w:rPr>
          <w:szCs w:val="28"/>
        </w:rPr>
      </w:pPr>
      <w:r w:rsidRPr="00BE2C6C">
        <w:rPr>
          <w:szCs w:val="28"/>
        </w:rPr>
        <w:t>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170080" w:rsidRPr="00BE2C6C" w:rsidRDefault="00170080" w:rsidP="005A030D">
      <w:pPr>
        <w:pStyle w:val="a"/>
        <w:spacing w:line="240" w:lineRule="auto"/>
        <w:ind w:right="-1"/>
        <w:rPr>
          <w:szCs w:val="28"/>
        </w:rPr>
      </w:pPr>
      <w:r w:rsidRPr="00BE2C6C">
        <w:rPr>
          <w:szCs w:val="28"/>
        </w:rPr>
        <w:t>осуществлять следующую продуктивную деятельность:</w:t>
      </w:r>
    </w:p>
    <w:p w:rsidR="00170080" w:rsidRPr="00BE2C6C" w:rsidRDefault="00170080" w:rsidP="005A030D">
      <w:pPr>
        <w:pStyle w:val="a"/>
        <w:spacing w:line="240" w:lineRule="auto"/>
        <w:ind w:right="-1"/>
        <w:rPr>
          <w:szCs w:val="28"/>
        </w:rPr>
      </w:pPr>
      <w:r w:rsidRPr="00BE2C6C">
        <w:rPr>
          <w:szCs w:val="28"/>
        </w:rPr>
        <w:t>-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AD75F3" w:rsidRPr="00BE2C6C" w:rsidRDefault="00170080" w:rsidP="005A030D">
      <w:pPr>
        <w:pStyle w:val="a"/>
        <w:spacing w:line="240" w:lineRule="auto"/>
        <w:ind w:right="-1"/>
        <w:rPr>
          <w:szCs w:val="28"/>
        </w:rPr>
      </w:pPr>
      <w:r w:rsidRPr="00BE2C6C">
        <w:rPr>
          <w:szCs w:val="28"/>
        </w:rPr>
        <w:t>- 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AD75F3" w:rsidRPr="00BE2C6C" w:rsidRDefault="00AD75F3" w:rsidP="005A030D">
      <w:pPr>
        <w:spacing w:line="240" w:lineRule="auto"/>
        <w:ind w:right="-1"/>
        <w:jc w:val="both"/>
        <w:rPr>
          <w:rFonts w:cs="Times New Roman"/>
          <w:szCs w:val="28"/>
          <w:lang w:eastAsia="ar-SA"/>
        </w:rPr>
      </w:pPr>
      <w:proofErr w:type="gramStart"/>
      <w:r w:rsidRPr="00BE2C6C">
        <w:rPr>
          <w:rFonts w:cs="Times New Roman"/>
          <w:szCs w:val="28"/>
          <w:lang w:eastAsia="ar-SA"/>
        </w:rPr>
        <w:t>Об</w:t>
      </w:r>
      <w:r w:rsidR="00170080" w:rsidRPr="00BE2C6C">
        <w:rPr>
          <w:rFonts w:cs="Times New Roman"/>
          <w:szCs w:val="28"/>
          <w:lang w:eastAsia="ar-SA"/>
        </w:rPr>
        <w:t>учающийся</w:t>
      </w:r>
      <w:proofErr w:type="gramEnd"/>
      <w:r w:rsidR="00170080" w:rsidRPr="00BE2C6C">
        <w:rPr>
          <w:rFonts w:cs="Times New Roman"/>
          <w:szCs w:val="28"/>
          <w:lang w:eastAsia="ar-SA"/>
        </w:rPr>
        <w:t xml:space="preserve"> на базовом</w:t>
      </w:r>
      <w:r w:rsidRPr="00BE2C6C">
        <w:rPr>
          <w:rFonts w:cs="Times New Roman"/>
          <w:szCs w:val="28"/>
          <w:lang w:eastAsia="ar-SA"/>
        </w:rPr>
        <w:t xml:space="preserve"> уровне получит возможность научиться:</w:t>
      </w:r>
    </w:p>
    <w:p w:rsidR="00170080" w:rsidRPr="00BE2C6C" w:rsidRDefault="00170080" w:rsidP="005A030D">
      <w:pPr>
        <w:pStyle w:val="a"/>
        <w:spacing w:line="240" w:lineRule="auto"/>
        <w:ind w:right="-1"/>
        <w:rPr>
          <w:szCs w:val="28"/>
        </w:rPr>
      </w:pPr>
      <w:r w:rsidRPr="00BE2C6C">
        <w:rPr>
          <w:szCs w:val="28"/>
        </w:rPr>
        <w:t xml:space="preserve">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170080" w:rsidRPr="00BE2C6C" w:rsidRDefault="00170080" w:rsidP="005A030D">
      <w:pPr>
        <w:pStyle w:val="a"/>
        <w:spacing w:line="240" w:lineRule="auto"/>
        <w:ind w:right="-1"/>
        <w:rPr>
          <w:szCs w:val="28"/>
        </w:rPr>
      </w:pPr>
      <w:r w:rsidRPr="00BE2C6C">
        <w:rPr>
          <w:szCs w:val="28"/>
        </w:rPr>
        <w:lastRenderedPageBreak/>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170080" w:rsidRPr="00BE2C6C" w:rsidRDefault="00170080" w:rsidP="005A030D">
      <w:pPr>
        <w:pStyle w:val="a"/>
        <w:spacing w:line="240" w:lineRule="auto"/>
        <w:ind w:right="-1"/>
        <w:rPr>
          <w:szCs w:val="28"/>
        </w:rPr>
      </w:pPr>
      <w:r w:rsidRPr="00BE2C6C">
        <w:rPr>
          <w:szCs w:val="28"/>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170080" w:rsidRPr="00BE2C6C" w:rsidRDefault="00170080" w:rsidP="005A030D">
      <w:pPr>
        <w:pStyle w:val="a"/>
        <w:spacing w:line="240" w:lineRule="auto"/>
        <w:ind w:right="-1"/>
        <w:rPr>
          <w:szCs w:val="28"/>
        </w:rPr>
      </w:pPr>
      <w:r w:rsidRPr="00BE2C6C">
        <w:rPr>
          <w:szCs w:val="28"/>
        </w:rPr>
        <w:t>анализировать</w:t>
      </w:r>
      <w:r w:rsidRPr="00BE2C6C">
        <w:rPr>
          <w:szCs w:val="28"/>
          <w:highlight w:val="white"/>
        </w:rPr>
        <w:t xml:space="preserve">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r w:rsidRPr="00BE2C6C">
        <w:rPr>
          <w:szCs w:val="28"/>
        </w:rPr>
        <w:t>.</w:t>
      </w:r>
    </w:p>
    <w:p w:rsidR="00170080" w:rsidRPr="00BE2C6C" w:rsidRDefault="00170080" w:rsidP="005A030D">
      <w:pPr>
        <w:spacing w:after="0" w:line="240" w:lineRule="auto"/>
        <w:ind w:right="-1" w:firstLine="540"/>
        <w:jc w:val="both"/>
        <w:rPr>
          <w:rFonts w:eastAsia="Times New Roman" w:cs="Times New Roman"/>
          <w:szCs w:val="28"/>
          <w:lang w:eastAsia="ar-SA"/>
        </w:rPr>
      </w:pPr>
    </w:p>
    <w:p w:rsidR="00170080" w:rsidRPr="00BE2C6C" w:rsidRDefault="00170080" w:rsidP="005A030D">
      <w:pPr>
        <w:pStyle w:val="a"/>
        <w:numPr>
          <w:ilvl w:val="0"/>
          <w:numId w:val="0"/>
        </w:numPr>
        <w:spacing w:line="240" w:lineRule="auto"/>
        <w:ind w:right="-1"/>
        <w:rPr>
          <w:szCs w:val="28"/>
        </w:rPr>
      </w:pPr>
      <w:r w:rsidRPr="00BE2C6C">
        <w:rPr>
          <w:szCs w:val="28"/>
        </w:rPr>
        <w:t>Выпускник на базовом уровне получит возможность узнать:</w:t>
      </w:r>
    </w:p>
    <w:p w:rsidR="00170080" w:rsidRPr="00BE2C6C" w:rsidRDefault="00170080" w:rsidP="005A030D">
      <w:pPr>
        <w:pStyle w:val="a"/>
        <w:spacing w:line="240" w:lineRule="auto"/>
        <w:ind w:right="-1"/>
        <w:rPr>
          <w:szCs w:val="28"/>
        </w:rPr>
      </w:pPr>
      <w:r w:rsidRPr="00BE2C6C">
        <w:rPr>
          <w:szCs w:val="28"/>
        </w:rPr>
        <w:t>о месте и значении русской литературы в мировой литературе;</w:t>
      </w:r>
    </w:p>
    <w:p w:rsidR="00170080" w:rsidRPr="00BE2C6C" w:rsidRDefault="00170080" w:rsidP="005A030D">
      <w:pPr>
        <w:pStyle w:val="a"/>
        <w:spacing w:line="240" w:lineRule="auto"/>
        <w:ind w:right="-1"/>
        <w:rPr>
          <w:szCs w:val="28"/>
        </w:rPr>
      </w:pPr>
      <w:r w:rsidRPr="00BE2C6C">
        <w:rPr>
          <w:szCs w:val="28"/>
        </w:rPr>
        <w:t>о произведениях новейшей отечественной и мировой литературы;</w:t>
      </w:r>
    </w:p>
    <w:p w:rsidR="00170080" w:rsidRPr="00BE2C6C" w:rsidRDefault="00170080" w:rsidP="005A030D">
      <w:pPr>
        <w:pStyle w:val="a"/>
        <w:spacing w:line="240" w:lineRule="auto"/>
        <w:ind w:right="-1"/>
        <w:rPr>
          <w:szCs w:val="28"/>
        </w:rPr>
      </w:pPr>
      <w:r w:rsidRPr="00BE2C6C">
        <w:rPr>
          <w:szCs w:val="28"/>
        </w:rPr>
        <w:t>о важнейших литературных ресурсах, в том числе в сети Интернет;</w:t>
      </w:r>
    </w:p>
    <w:p w:rsidR="00170080" w:rsidRPr="00BE2C6C" w:rsidRDefault="00170080" w:rsidP="005A030D">
      <w:pPr>
        <w:pStyle w:val="a"/>
        <w:spacing w:line="240" w:lineRule="auto"/>
        <w:ind w:right="-1"/>
        <w:rPr>
          <w:szCs w:val="28"/>
        </w:rPr>
      </w:pPr>
      <w:r w:rsidRPr="00BE2C6C">
        <w:rPr>
          <w:szCs w:val="28"/>
        </w:rPr>
        <w:t>об историко-культурном подходе в литературоведении;</w:t>
      </w:r>
    </w:p>
    <w:p w:rsidR="00170080" w:rsidRPr="00BE2C6C" w:rsidRDefault="00170080" w:rsidP="005A030D">
      <w:pPr>
        <w:pStyle w:val="a"/>
        <w:spacing w:line="240" w:lineRule="auto"/>
        <w:ind w:right="-1"/>
        <w:rPr>
          <w:szCs w:val="28"/>
        </w:rPr>
      </w:pPr>
      <w:r w:rsidRPr="00BE2C6C">
        <w:rPr>
          <w:szCs w:val="28"/>
        </w:rPr>
        <w:t>об историко-литературном процессе XIX и XX веков;</w:t>
      </w:r>
    </w:p>
    <w:p w:rsidR="00170080" w:rsidRPr="00BE2C6C" w:rsidRDefault="00170080" w:rsidP="005A030D">
      <w:pPr>
        <w:pStyle w:val="a"/>
        <w:spacing w:line="240" w:lineRule="auto"/>
        <w:ind w:right="-1"/>
        <w:rPr>
          <w:szCs w:val="28"/>
        </w:rPr>
      </w:pPr>
      <w:r w:rsidRPr="00BE2C6C">
        <w:rPr>
          <w:szCs w:val="28"/>
        </w:rPr>
        <w:t xml:space="preserve">о наиболее ярких или характерных чертах литературных направлений или течений; </w:t>
      </w:r>
    </w:p>
    <w:p w:rsidR="00170080" w:rsidRPr="00BE2C6C" w:rsidRDefault="00170080" w:rsidP="005A030D">
      <w:pPr>
        <w:pStyle w:val="a"/>
        <w:spacing w:line="240" w:lineRule="auto"/>
        <w:ind w:right="-1"/>
        <w:rPr>
          <w:szCs w:val="28"/>
        </w:rPr>
      </w:pPr>
      <w:r w:rsidRPr="00BE2C6C">
        <w:rPr>
          <w:szCs w:val="28"/>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AD75F3" w:rsidRPr="00BE2C6C" w:rsidRDefault="00170080" w:rsidP="005A030D">
      <w:pPr>
        <w:pStyle w:val="a"/>
        <w:spacing w:line="240" w:lineRule="auto"/>
        <w:ind w:right="-1"/>
        <w:rPr>
          <w:szCs w:val="28"/>
        </w:rPr>
      </w:pPr>
      <w:r w:rsidRPr="00BE2C6C">
        <w:rPr>
          <w:szCs w:val="28"/>
        </w:rPr>
        <w:t>о соотношении и взаимосвязях литературы с историческим периодом, эпохой.</w:t>
      </w:r>
    </w:p>
    <w:p w:rsidR="00AD75F3" w:rsidRPr="00BE2C6C" w:rsidRDefault="00AD75F3" w:rsidP="005A030D">
      <w:pPr>
        <w:spacing w:after="0" w:line="240" w:lineRule="auto"/>
        <w:ind w:right="-1" w:firstLine="540"/>
        <w:jc w:val="both"/>
        <w:rPr>
          <w:rFonts w:eastAsia="Times New Roman" w:cs="Times New Roman"/>
          <w:szCs w:val="28"/>
          <w:lang w:eastAsia="ar-SA"/>
        </w:rPr>
      </w:pPr>
      <w:r w:rsidRPr="00BE2C6C">
        <w:rPr>
          <w:rFonts w:eastAsia="Times New Roman" w:cs="Times New Roman"/>
          <w:szCs w:val="28"/>
          <w:lang w:eastAsia="ar-SA"/>
        </w:rPr>
        <w:t>Предметные результаты раздела «</w:t>
      </w:r>
      <w:proofErr w:type="gramStart"/>
      <w:r w:rsidRPr="00BE2C6C">
        <w:rPr>
          <w:rFonts w:eastAsia="Times New Roman" w:cs="Times New Roman"/>
          <w:szCs w:val="28"/>
          <w:lang w:eastAsia="ar-SA"/>
        </w:rPr>
        <w:t>Обучающийся</w:t>
      </w:r>
      <w:proofErr w:type="gramEnd"/>
      <w:r w:rsidRPr="00BE2C6C">
        <w:rPr>
          <w:rFonts w:eastAsia="Times New Roman" w:cs="Times New Roman"/>
          <w:szCs w:val="28"/>
          <w:lang w:eastAsia="ar-SA"/>
        </w:rPr>
        <w:t xml:space="preserve"> получит возможность научиться» не выносятся на промежуточную аттестацию, но при этом возможность их достижения должна быть пред</w:t>
      </w:r>
      <w:r w:rsidR="00A02F7F" w:rsidRPr="00BE2C6C">
        <w:rPr>
          <w:rFonts w:eastAsia="Times New Roman" w:cs="Times New Roman"/>
          <w:szCs w:val="28"/>
          <w:lang w:eastAsia="ar-SA"/>
        </w:rPr>
        <w:t>оставлена каждому обучающемуся.</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 xml:space="preserve">Промежуточная аттестация проводится в форме </w:t>
      </w:r>
      <w:r w:rsidRPr="00BE2C6C">
        <w:rPr>
          <w:rFonts w:eastAsia="Times New Roman" w:cs="Times New Roman"/>
          <w:i/>
          <w:szCs w:val="28"/>
          <w:lang w:eastAsia="ar-SA"/>
        </w:rPr>
        <w:t xml:space="preserve"> </w:t>
      </w:r>
      <w:r w:rsidRPr="00BE2C6C">
        <w:rPr>
          <w:rFonts w:eastAsia="Times New Roman" w:cs="Times New Roman"/>
          <w:szCs w:val="28"/>
          <w:lang w:eastAsia="ar-SA"/>
        </w:rPr>
        <w:t>диффе</w:t>
      </w:r>
      <w:r w:rsidR="00170080" w:rsidRPr="00BE2C6C">
        <w:rPr>
          <w:rFonts w:eastAsia="Times New Roman" w:cs="Times New Roman"/>
          <w:szCs w:val="28"/>
          <w:lang w:eastAsia="ar-SA"/>
        </w:rPr>
        <w:t>ренцированного зачета</w:t>
      </w:r>
      <w:r w:rsidR="00545F60">
        <w:rPr>
          <w:rFonts w:eastAsia="Times New Roman" w:cs="Times New Roman"/>
          <w:szCs w:val="28"/>
          <w:lang w:eastAsia="ar-SA"/>
        </w:rPr>
        <w:t xml:space="preserve"> в 4</w:t>
      </w:r>
      <w:r w:rsidRPr="00BE2C6C">
        <w:rPr>
          <w:rFonts w:eastAsia="Times New Roman" w:cs="Times New Roman"/>
          <w:szCs w:val="28"/>
          <w:lang w:eastAsia="ar-SA"/>
        </w:rPr>
        <w:t xml:space="preserve"> семестре (в соответствии с учебным планом).</w:t>
      </w: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lastRenderedPageBreak/>
        <w:t>2.ОБЩАЯ ХАРАКТЕРИСТИКА УЧЕБНОЙ ДИСЦИПЛИНЫ</w:t>
      </w:r>
    </w:p>
    <w:p w:rsidR="00B81147" w:rsidRPr="00BE2C6C" w:rsidRDefault="00B81147" w:rsidP="005A030D">
      <w:pPr>
        <w:spacing w:line="240" w:lineRule="auto"/>
        <w:ind w:right="-1" w:firstLine="851"/>
        <w:jc w:val="both"/>
        <w:rPr>
          <w:rFonts w:cs="Times New Roman"/>
          <w:szCs w:val="28"/>
        </w:rPr>
      </w:pPr>
      <w:r w:rsidRPr="00BE2C6C">
        <w:rPr>
          <w:rFonts w:cs="Times New Roman"/>
          <w:szCs w:val="28"/>
        </w:rPr>
        <w:t xml:space="preserve">Программа предполагает изучение литературы на базовом уровне. Такое изучение сохраняет фундаментальную основу курса, систематизирует представления </w:t>
      </w:r>
      <w:proofErr w:type="gramStart"/>
      <w:r w:rsidRPr="00BE2C6C">
        <w:rPr>
          <w:rFonts w:cs="Times New Roman"/>
          <w:szCs w:val="28"/>
        </w:rPr>
        <w:t>обучающихся</w:t>
      </w:r>
      <w:proofErr w:type="gramEnd"/>
      <w:r w:rsidRPr="00BE2C6C">
        <w:rPr>
          <w:rFonts w:cs="Times New Roman"/>
          <w:szCs w:val="28"/>
        </w:rPr>
        <w:t xml:space="preserve"> об историческом развитии литературы. Курс</w:t>
      </w:r>
      <w:r w:rsidR="005A030D">
        <w:rPr>
          <w:rFonts w:cs="Times New Roman"/>
          <w:szCs w:val="28"/>
        </w:rPr>
        <w:t xml:space="preserve"> обучения</w:t>
      </w:r>
      <w:r w:rsidRPr="00BE2C6C">
        <w:rPr>
          <w:rFonts w:cs="Times New Roman"/>
          <w:szCs w:val="28"/>
        </w:rPr>
        <w:t xml:space="preserve">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 При изучении произведений художественной литературы обращается внимание на вопросы традиций и новаторства в русской литературе, на историю создания произведений, на литературные и фольклорные истоки художественных образов, на вопросы теории литературы (от усвоения отдельных теоретико-литературных понятий к осмыслению литературных направлений, художественных систем). Предусматривается весь процесс чтения учащихся (восприятие, понимание, осмысление, анализ, интерпретация и оценка прочитанного). Важным принципом изучения литературы является рассмотрение творчества отдельного писателя и литературного процесса в целом.</w:t>
      </w:r>
    </w:p>
    <w:p w:rsidR="00B81147" w:rsidRPr="00BE2C6C" w:rsidRDefault="00B81147" w:rsidP="00DD2217">
      <w:pPr>
        <w:spacing w:after="0" w:line="240" w:lineRule="auto"/>
        <w:jc w:val="both"/>
        <w:rPr>
          <w:rFonts w:cs="Times New Roman"/>
          <w:szCs w:val="28"/>
        </w:rPr>
      </w:pPr>
      <w:r w:rsidRPr="00BE2C6C">
        <w:rPr>
          <w:rFonts w:cs="Times New Roman"/>
          <w:szCs w:val="28"/>
        </w:rPr>
        <w:t xml:space="preserve">Изучение литературы на ступени основного общего образования направлено на достижение следующих </w:t>
      </w:r>
      <w:r w:rsidRPr="00BE2C6C">
        <w:rPr>
          <w:rFonts w:cs="Times New Roman"/>
          <w:b/>
          <w:szCs w:val="28"/>
        </w:rPr>
        <w:t>целей</w:t>
      </w:r>
      <w:r w:rsidRPr="00BE2C6C">
        <w:rPr>
          <w:rFonts w:cs="Times New Roman"/>
          <w:szCs w:val="28"/>
        </w:rPr>
        <w:t>:</w:t>
      </w:r>
    </w:p>
    <w:p w:rsidR="00B81147" w:rsidRPr="00BE2C6C" w:rsidRDefault="00B81147" w:rsidP="00DD2217">
      <w:pPr>
        <w:pStyle w:val="a"/>
        <w:spacing w:line="240" w:lineRule="auto"/>
        <w:rPr>
          <w:szCs w:val="28"/>
        </w:rPr>
      </w:pPr>
      <w:r w:rsidRPr="00BE2C6C">
        <w:rPr>
          <w:szCs w:val="28"/>
        </w:rPr>
        <w:t>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B81147" w:rsidRPr="00BE2C6C" w:rsidRDefault="00B81147" w:rsidP="00DD2217">
      <w:pPr>
        <w:pStyle w:val="a"/>
        <w:spacing w:line="240" w:lineRule="auto"/>
        <w:rPr>
          <w:szCs w:val="28"/>
        </w:rPr>
      </w:pPr>
      <w:r w:rsidRPr="00BE2C6C">
        <w:rPr>
          <w:szCs w:val="28"/>
        </w:rPr>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B81147" w:rsidRPr="00BE2C6C" w:rsidRDefault="00B81147" w:rsidP="005A030D">
      <w:pPr>
        <w:pStyle w:val="a"/>
        <w:spacing w:line="240" w:lineRule="auto"/>
        <w:ind w:right="-1"/>
        <w:rPr>
          <w:szCs w:val="28"/>
        </w:rPr>
      </w:pPr>
      <w:r w:rsidRPr="00BE2C6C">
        <w:rPr>
          <w:szCs w:val="28"/>
        </w:rPr>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B81147" w:rsidRPr="00BE2C6C" w:rsidRDefault="00B81147" w:rsidP="005A030D">
      <w:pPr>
        <w:pStyle w:val="a"/>
        <w:spacing w:line="240" w:lineRule="auto"/>
        <w:ind w:right="-1"/>
        <w:rPr>
          <w:szCs w:val="28"/>
        </w:rPr>
      </w:pPr>
      <w:r w:rsidRPr="00BE2C6C">
        <w:rPr>
          <w:szCs w:val="28"/>
        </w:rPr>
        <w:t>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w:t>
      </w:r>
    </w:p>
    <w:p w:rsidR="00B81147" w:rsidRPr="00BE2C6C" w:rsidRDefault="00B81147" w:rsidP="005A030D">
      <w:pPr>
        <w:spacing w:line="240" w:lineRule="auto"/>
        <w:ind w:right="-1"/>
        <w:jc w:val="both"/>
        <w:rPr>
          <w:rFonts w:cs="Times New Roman"/>
          <w:szCs w:val="28"/>
        </w:rPr>
      </w:pPr>
      <w:r w:rsidRPr="00BE2C6C">
        <w:rPr>
          <w:rFonts w:cs="Times New Roman"/>
          <w:b/>
          <w:szCs w:val="28"/>
        </w:rPr>
        <w:t>Основные задачи</w:t>
      </w:r>
      <w:r w:rsidRPr="00BE2C6C">
        <w:rPr>
          <w:rFonts w:cs="Times New Roman"/>
          <w:szCs w:val="28"/>
        </w:rPr>
        <w:t xml:space="preserve">  рабочей программы заключаются в следующем:</w:t>
      </w:r>
    </w:p>
    <w:p w:rsidR="00B81147" w:rsidRPr="00BE2C6C" w:rsidRDefault="00B81147" w:rsidP="005A030D">
      <w:pPr>
        <w:pStyle w:val="a"/>
        <w:spacing w:line="240" w:lineRule="auto"/>
        <w:ind w:right="-1"/>
        <w:rPr>
          <w:szCs w:val="28"/>
        </w:rPr>
      </w:pPr>
      <w:r w:rsidRPr="00BE2C6C">
        <w:rPr>
          <w:szCs w:val="28"/>
        </w:rPr>
        <w:t>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w:t>
      </w:r>
    </w:p>
    <w:p w:rsidR="00B81147" w:rsidRPr="00BE2C6C" w:rsidRDefault="00B81147" w:rsidP="005A030D">
      <w:pPr>
        <w:pStyle w:val="a"/>
        <w:spacing w:line="240" w:lineRule="auto"/>
        <w:ind w:right="-1"/>
        <w:rPr>
          <w:szCs w:val="28"/>
        </w:rPr>
      </w:pPr>
      <w:r w:rsidRPr="00BE2C6C">
        <w:rPr>
          <w:szCs w:val="28"/>
        </w:rPr>
        <w:t xml:space="preserve">овладение способами правильного, беглого и выразительного чтения  художественных и текстов, в том числе и чтения наизусть; </w:t>
      </w:r>
    </w:p>
    <w:p w:rsidR="00B81147" w:rsidRPr="00BE2C6C" w:rsidRDefault="00B81147" w:rsidP="005A030D">
      <w:pPr>
        <w:pStyle w:val="a"/>
        <w:spacing w:line="240" w:lineRule="auto"/>
        <w:ind w:right="-1"/>
        <w:rPr>
          <w:szCs w:val="28"/>
        </w:rPr>
      </w:pPr>
      <w:r w:rsidRPr="00BE2C6C">
        <w:rPr>
          <w:szCs w:val="28"/>
        </w:rPr>
        <w:lastRenderedPageBreak/>
        <w:t xml:space="preserve">свободное владение монологической и диалогической речью в объеме изучаемых произведений; </w:t>
      </w:r>
    </w:p>
    <w:p w:rsidR="00B81147" w:rsidRPr="00BE2C6C" w:rsidRDefault="00B81147" w:rsidP="005A030D">
      <w:pPr>
        <w:pStyle w:val="a"/>
        <w:spacing w:line="240" w:lineRule="auto"/>
        <w:ind w:right="-1"/>
        <w:rPr>
          <w:szCs w:val="28"/>
        </w:rPr>
      </w:pPr>
      <w:r w:rsidRPr="00BE2C6C">
        <w:rPr>
          <w:szCs w:val="28"/>
        </w:rPr>
        <w:t xml:space="preserve">навыки развернутого ответа на вопрос, рассказа о литературном герое, характеристики героя; </w:t>
      </w:r>
    </w:p>
    <w:p w:rsidR="00B81147" w:rsidRPr="00BE2C6C" w:rsidRDefault="00B81147" w:rsidP="005A030D">
      <w:pPr>
        <w:pStyle w:val="a"/>
        <w:spacing w:line="240" w:lineRule="auto"/>
        <w:ind w:right="-1"/>
        <w:rPr>
          <w:szCs w:val="28"/>
        </w:rPr>
      </w:pPr>
      <w:r w:rsidRPr="00BE2C6C">
        <w:rPr>
          <w:szCs w:val="28"/>
        </w:rPr>
        <w:t xml:space="preserve">отзыва на самостоятельно прочитанное произведение; </w:t>
      </w:r>
    </w:p>
    <w:p w:rsidR="00B81147" w:rsidRPr="00BE2C6C" w:rsidRDefault="00B81147" w:rsidP="005A030D">
      <w:pPr>
        <w:pStyle w:val="a"/>
        <w:spacing w:line="240" w:lineRule="auto"/>
        <w:ind w:right="-1"/>
        <w:rPr>
          <w:szCs w:val="28"/>
        </w:rPr>
      </w:pPr>
      <w:r w:rsidRPr="00BE2C6C">
        <w:rPr>
          <w:szCs w:val="28"/>
        </w:rPr>
        <w:t>овладение способами свободного владения письменной речью;</w:t>
      </w:r>
    </w:p>
    <w:p w:rsidR="00B81147" w:rsidRPr="00BE2C6C" w:rsidRDefault="00B81147" w:rsidP="005A030D">
      <w:pPr>
        <w:pStyle w:val="a"/>
        <w:spacing w:line="240" w:lineRule="auto"/>
        <w:ind w:right="-1"/>
        <w:rPr>
          <w:szCs w:val="28"/>
        </w:rPr>
      </w:pPr>
      <w:r w:rsidRPr="00BE2C6C">
        <w:rPr>
          <w:szCs w:val="28"/>
        </w:rPr>
        <w:t>освоение лингвистической, культурологической, коммуникативной компетенций.</w:t>
      </w:r>
    </w:p>
    <w:p w:rsidR="005A030D" w:rsidRDefault="000056F8" w:rsidP="005A030D">
      <w:pPr>
        <w:spacing w:line="240" w:lineRule="auto"/>
        <w:ind w:right="-1"/>
        <w:jc w:val="both"/>
        <w:rPr>
          <w:rFonts w:eastAsia="Times New Roman" w:cs="Times New Roman"/>
          <w:szCs w:val="28"/>
        </w:rPr>
      </w:pPr>
      <w:r w:rsidRPr="00BE2C6C">
        <w:rPr>
          <w:rFonts w:eastAsia="Times New Roman" w:cs="Times New Roman"/>
          <w:bCs/>
          <w:szCs w:val="28"/>
        </w:rPr>
        <w:t xml:space="preserve">    Выбор</w:t>
      </w:r>
      <w:r w:rsidR="00B81147" w:rsidRPr="00BE2C6C">
        <w:rPr>
          <w:rFonts w:eastAsia="Times New Roman" w:cs="Times New Roman"/>
          <w:bCs/>
          <w:szCs w:val="28"/>
        </w:rPr>
        <w:t xml:space="preserve"> программы и учебно-методического комплекса обусловлен тем, что ее </w:t>
      </w:r>
      <w:r w:rsidR="00B81147" w:rsidRPr="00BE2C6C">
        <w:rPr>
          <w:rFonts w:eastAsia="Times New Roman" w:cs="Times New Roman"/>
          <w:szCs w:val="28"/>
        </w:rPr>
        <w:t xml:space="preserve">содержание направлено на формирование универсальных учебных действий, обеспечивающих развитие познавательных и коммуникативных качеств личности. </w:t>
      </w:r>
      <w:proofErr w:type="gramStart"/>
      <w:r w:rsidR="00B81147" w:rsidRPr="00BE2C6C">
        <w:rPr>
          <w:rFonts w:eastAsia="Times New Roman" w:cs="Times New Roman"/>
          <w:szCs w:val="28"/>
        </w:rPr>
        <w:t>Обучающиеся включаются в проектную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сравнивать, анализировать, сопоставлять, делать выводы, объяснять художественные средства, доказывать, давать определения понятий, выявлять главную информацию в тексте, пересказывать, структурировать материал, работать с разными источниками при поиске информации, строить монологические высказывания (устная и письменная форма) и др. Сюда же относятся приемы</w:t>
      </w:r>
      <w:proofErr w:type="gramEnd"/>
      <w:r w:rsidR="00B81147" w:rsidRPr="00BE2C6C">
        <w:rPr>
          <w:rFonts w:eastAsia="Times New Roman" w:cs="Times New Roman"/>
          <w:szCs w:val="28"/>
        </w:rPr>
        <w:t xml:space="preserve">, </w:t>
      </w:r>
      <w:proofErr w:type="gramStart"/>
      <w:r w:rsidR="00B81147" w:rsidRPr="00BE2C6C">
        <w:rPr>
          <w:rFonts w:eastAsia="Times New Roman" w:cs="Times New Roman"/>
          <w:szCs w:val="28"/>
        </w:rPr>
        <w:t>сходные с определением понятий: описание, характеристика, разъяснение, сравнение, различение, классификация, наблюдение, умения делать выводы и заключения, структурировать материал и др. Учащиеся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 работать в группе, представлять и сообщать информацию в устной и письменной форме, вступать в диалог, слушать и</w:t>
      </w:r>
      <w:proofErr w:type="gramEnd"/>
      <w:r w:rsidR="00B81147" w:rsidRPr="00BE2C6C">
        <w:rPr>
          <w:rFonts w:eastAsia="Times New Roman" w:cs="Times New Roman"/>
          <w:szCs w:val="28"/>
        </w:rPr>
        <w:t xml:space="preserve"> слышать друг друга и т. д.</w:t>
      </w:r>
    </w:p>
    <w:p w:rsidR="00B81147" w:rsidRPr="00BE2C6C" w:rsidRDefault="00B81147" w:rsidP="005A030D">
      <w:pPr>
        <w:spacing w:line="240" w:lineRule="auto"/>
        <w:ind w:right="-1"/>
        <w:jc w:val="both"/>
        <w:rPr>
          <w:rFonts w:eastAsia="Times New Roman" w:cs="Times New Roman"/>
          <w:szCs w:val="28"/>
        </w:rPr>
      </w:pPr>
      <w:r w:rsidRPr="00BE2C6C">
        <w:rPr>
          <w:rFonts w:eastAsia="Times New Roman" w:cs="Times New Roman"/>
          <w:szCs w:val="28"/>
        </w:rPr>
        <w:t xml:space="preserve">      В программе соблюдается преемственность с примерными программами среднего общего образования, в том числе и в использовании основных видов учебной деятельности обучающихся.</w:t>
      </w:r>
    </w:p>
    <w:p w:rsidR="00B81147" w:rsidRPr="00BE2C6C" w:rsidRDefault="00B81147" w:rsidP="00DD2217">
      <w:pPr>
        <w:spacing w:after="0" w:line="240" w:lineRule="auto"/>
        <w:jc w:val="both"/>
        <w:rPr>
          <w:rFonts w:eastAsia="Times New Roman" w:cs="Times New Roman"/>
          <w:szCs w:val="28"/>
        </w:rPr>
      </w:pPr>
      <w:r w:rsidRPr="00BE2C6C">
        <w:rPr>
          <w:rFonts w:eastAsia="Times New Roman" w:cs="Times New Roman"/>
          <w:szCs w:val="28"/>
        </w:rPr>
        <w:t xml:space="preserve">     Построение учебного содержания курса осуществляется последовательно от общего к частному с учётом реализации </w:t>
      </w:r>
      <w:proofErr w:type="spellStart"/>
      <w:r w:rsidRPr="00BE2C6C">
        <w:rPr>
          <w:rFonts w:eastAsia="Times New Roman" w:cs="Times New Roman"/>
          <w:szCs w:val="28"/>
        </w:rPr>
        <w:t>внутрипредметных</w:t>
      </w:r>
      <w:proofErr w:type="spellEnd"/>
      <w:r w:rsidRPr="00BE2C6C">
        <w:rPr>
          <w:rFonts w:eastAsia="Times New Roman" w:cs="Times New Roman"/>
          <w:szCs w:val="28"/>
        </w:rPr>
        <w:t xml:space="preserve"> и </w:t>
      </w:r>
      <w:proofErr w:type="spellStart"/>
      <w:r w:rsidRPr="00BE2C6C">
        <w:rPr>
          <w:rFonts w:eastAsia="Times New Roman" w:cs="Times New Roman"/>
          <w:szCs w:val="28"/>
        </w:rPr>
        <w:t>метапредметных</w:t>
      </w:r>
      <w:proofErr w:type="spellEnd"/>
      <w:r w:rsidRPr="00BE2C6C">
        <w:rPr>
          <w:rFonts w:eastAsia="Times New Roman" w:cs="Times New Roman"/>
          <w:szCs w:val="28"/>
        </w:rPr>
        <w:t xml:space="preserve"> связей. В основу положено взаимодействие научного, гуманистического, </w:t>
      </w:r>
      <w:proofErr w:type="spellStart"/>
      <w:r w:rsidRPr="00BE2C6C">
        <w:rPr>
          <w:rFonts w:eastAsia="Times New Roman" w:cs="Times New Roman"/>
          <w:szCs w:val="28"/>
        </w:rPr>
        <w:t>аксиологического</w:t>
      </w:r>
      <w:proofErr w:type="spellEnd"/>
      <w:r w:rsidRPr="00BE2C6C">
        <w:rPr>
          <w:rFonts w:eastAsia="Times New Roman" w:cs="Times New Roman"/>
          <w:szCs w:val="28"/>
        </w:rPr>
        <w:t xml:space="preserve">, культурологического, </w:t>
      </w:r>
      <w:proofErr w:type="spellStart"/>
      <w:r w:rsidRPr="00BE2C6C">
        <w:rPr>
          <w:rFonts w:eastAsia="Times New Roman" w:cs="Times New Roman"/>
          <w:szCs w:val="28"/>
        </w:rPr>
        <w:t>личностно-деятельностного</w:t>
      </w:r>
      <w:proofErr w:type="spellEnd"/>
      <w:r w:rsidRPr="00BE2C6C">
        <w:rPr>
          <w:rFonts w:eastAsia="Times New Roman" w:cs="Times New Roman"/>
          <w:szCs w:val="28"/>
        </w:rPr>
        <w:t xml:space="preserve">, интегративного, </w:t>
      </w:r>
      <w:proofErr w:type="spellStart"/>
      <w:r w:rsidRPr="00BE2C6C">
        <w:rPr>
          <w:rFonts w:eastAsia="Times New Roman" w:cs="Times New Roman"/>
          <w:szCs w:val="28"/>
        </w:rPr>
        <w:t>компетентностного</w:t>
      </w:r>
      <w:proofErr w:type="spellEnd"/>
      <w:r w:rsidRPr="00BE2C6C">
        <w:rPr>
          <w:rFonts w:eastAsia="Times New Roman" w:cs="Times New Roman"/>
          <w:szCs w:val="28"/>
        </w:rPr>
        <w:t xml:space="preserve"> подходов.</w:t>
      </w:r>
    </w:p>
    <w:p w:rsidR="00B81147" w:rsidRPr="00BE2C6C" w:rsidRDefault="00B81147" w:rsidP="005A030D">
      <w:pPr>
        <w:spacing w:line="240" w:lineRule="auto"/>
        <w:ind w:right="-1"/>
        <w:jc w:val="both"/>
        <w:rPr>
          <w:rFonts w:eastAsia="Calibri" w:cs="Times New Roman"/>
          <w:szCs w:val="28"/>
        </w:rPr>
      </w:pPr>
      <w:r w:rsidRPr="00BE2C6C">
        <w:rPr>
          <w:rFonts w:eastAsia="Calibri" w:cs="Times New Roman"/>
          <w:szCs w:val="28"/>
        </w:rPr>
        <w:t>Важнейшее значение в создании условий для формирования духовно богатой, гармонически развитой личности с высокими нравственными идеалами имеет художественная лит</w:t>
      </w:r>
      <w:r w:rsidR="000219F5" w:rsidRPr="00BE2C6C">
        <w:rPr>
          <w:rFonts w:eastAsia="Calibri" w:cs="Times New Roman"/>
          <w:szCs w:val="28"/>
        </w:rPr>
        <w:t xml:space="preserve">ература. Курс литературы </w:t>
      </w:r>
      <w:r w:rsidRPr="00BE2C6C">
        <w:rPr>
          <w:rFonts w:eastAsia="Calibri" w:cs="Times New Roman"/>
          <w:szCs w:val="28"/>
        </w:rPr>
        <w:t xml:space="preserve"> основывается на принципах связи искусства с жизнью, единства формы и содержания, историзма, традиции и новаторства, осмысления историко-культурных сведений, нравственно-эстетических представлений, усвоения основных теоретико-литературных понятий.</w:t>
      </w:r>
    </w:p>
    <w:p w:rsidR="00B81147" w:rsidRPr="00BE2C6C" w:rsidRDefault="00B81147" w:rsidP="005A030D">
      <w:pPr>
        <w:spacing w:line="240" w:lineRule="auto"/>
        <w:ind w:right="-1" w:firstLine="0"/>
        <w:jc w:val="both"/>
        <w:rPr>
          <w:rFonts w:cs="Times New Roman"/>
          <w:szCs w:val="28"/>
        </w:rPr>
      </w:pPr>
      <w:r w:rsidRPr="00BE2C6C">
        <w:rPr>
          <w:rFonts w:cs="Times New Roman"/>
          <w:szCs w:val="28"/>
        </w:rPr>
        <w:lastRenderedPageBreak/>
        <w:t xml:space="preserve">       При организации процесса обучения в раках данной программы  предполагается применением следующих педагогических технологий обучения: технология развития критического мышления, технология «Письмо», учебно-исследовательская и проектная деятельность, проблемные уроки. </w:t>
      </w:r>
    </w:p>
    <w:p w:rsidR="00B81147" w:rsidRPr="00BE2C6C" w:rsidRDefault="00B81147" w:rsidP="005A030D">
      <w:pPr>
        <w:spacing w:line="240" w:lineRule="auto"/>
        <w:ind w:right="-1"/>
        <w:jc w:val="both"/>
        <w:rPr>
          <w:rFonts w:cs="Times New Roman"/>
          <w:szCs w:val="28"/>
        </w:rPr>
      </w:pPr>
    </w:p>
    <w:p w:rsidR="00AD75F3" w:rsidRPr="00BE2C6C" w:rsidRDefault="005A030D" w:rsidP="005A030D">
      <w:pPr>
        <w:spacing w:after="0" w:line="240" w:lineRule="auto"/>
        <w:ind w:right="-1" w:firstLine="0"/>
        <w:rPr>
          <w:rFonts w:eastAsia="Times New Roman" w:cs="Times New Roman"/>
          <w:b/>
          <w:szCs w:val="28"/>
          <w:lang w:eastAsia="ar-SA"/>
        </w:rPr>
      </w:pPr>
      <w:r>
        <w:rPr>
          <w:rFonts w:eastAsia="Times New Roman" w:cs="Times New Roman"/>
          <w:b/>
          <w:szCs w:val="28"/>
          <w:lang w:eastAsia="ar-SA"/>
        </w:rPr>
        <w:t xml:space="preserve">    3</w:t>
      </w:r>
      <w:r w:rsidR="00AD75F3" w:rsidRPr="00BE2C6C">
        <w:rPr>
          <w:rFonts w:eastAsia="Times New Roman" w:cs="Times New Roman"/>
          <w:b/>
          <w:szCs w:val="28"/>
          <w:lang w:eastAsia="ar-SA"/>
        </w:rPr>
        <w:t>.МЕСТО УЧЕБНОЙ ДИСЦИПЛИНЫ В УЧЕБНОМ ПЛАНЕ</w:t>
      </w:r>
    </w:p>
    <w:p w:rsidR="00AD75F3" w:rsidRPr="00BE2C6C" w:rsidRDefault="006003DF"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Учебная дисциплина Литература</w:t>
      </w:r>
      <w:r w:rsidR="00AD75F3" w:rsidRPr="00BE2C6C">
        <w:rPr>
          <w:rFonts w:eastAsia="Times New Roman" w:cs="Times New Roman"/>
          <w:szCs w:val="28"/>
          <w:lang w:eastAsia="ar-SA"/>
        </w:rPr>
        <w:t xml:space="preserve"> является обязат</w:t>
      </w:r>
      <w:r w:rsidRPr="00BE2C6C">
        <w:rPr>
          <w:rFonts w:eastAsia="Times New Roman" w:cs="Times New Roman"/>
          <w:szCs w:val="28"/>
          <w:lang w:eastAsia="ar-SA"/>
        </w:rPr>
        <w:t>ельным предметом учебной области</w:t>
      </w:r>
      <w:r w:rsidR="005A030D" w:rsidRPr="005A030D">
        <w:rPr>
          <w:szCs w:val="28"/>
        </w:rPr>
        <w:t xml:space="preserve"> </w:t>
      </w:r>
      <w:r w:rsidR="004B3C94">
        <w:rPr>
          <w:szCs w:val="28"/>
        </w:rPr>
        <w:t>Филология</w:t>
      </w:r>
      <w:r w:rsidR="00AD75F3" w:rsidRPr="00BE2C6C">
        <w:rPr>
          <w:rFonts w:eastAsia="Times New Roman" w:cs="Times New Roman"/>
          <w:szCs w:val="28"/>
          <w:lang w:eastAsia="ar-SA"/>
        </w:rPr>
        <w:t xml:space="preserve"> ФГОС среднего общего образования.</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w:t>
      </w:r>
      <w:r w:rsidR="006003DF" w:rsidRPr="00BE2C6C">
        <w:rPr>
          <w:rFonts w:eastAsia="Times New Roman" w:cs="Times New Roman"/>
          <w:szCs w:val="28"/>
          <w:lang w:eastAsia="ar-SA"/>
        </w:rPr>
        <w:t xml:space="preserve">образования, учебная дисциплина Литература </w:t>
      </w:r>
      <w:r w:rsidRPr="00BE2C6C">
        <w:rPr>
          <w:rFonts w:eastAsia="Times New Roman" w:cs="Times New Roman"/>
          <w:szCs w:val="28"/>
          <w:lang w:eastAsia="ar-SA"/>
        </w:rPr>
        <w:t xml:space="preserve"> изучается в общеобразовательном цикле учебного плана  ОПОП СПО на базе основного общего образования с получением среднего общего образования (ППКРС/ППССЗ).</w:t>
      </w:r>
    </w:p>
    <w:p w:rsidR="00A02F7F" w:rsidRPr="00BE2C6C" w:rsidRDefault="00AD75F3" w:rsidP="005A030D">
      <w:pPr>
        <w:spacing w:after="0" w:line="240" w:lineRule="auto"/>
        <w:ind w:right="-1"/>
        <w:jc w:val="both"/>
        <w:rPr>
          <w:rFonts w:eastAsia="Times New Roman" w:cs="Times New Roman"/>
          <w:b/>
          <w:szCs w:val="28"/>
          <w:lang w:eastAsia="ar-SA"/>
        </w:rPr>
      </w:pPr>
      <w:r w:rsidRPr="00BE2C6C">
        <w:rPr>
          <w:rFonts w:eastAsia="Times New Roman" w:cs="Times New Roman"/>
          <w:szCs w:val="28"/>
          <w:lang w:eastAsia="ar-SA"/>
        </w:rPr>
        <w:t>В учебных планах ППКРС</w:t>
      </w:r>
      <w:r w:rsidR="006003DF" w:rsidRPr="00BE2C6C">
        <w:rPr>
          <w:rFonts w:eastAsia="Times New Roman" w:cs="Times New Roman"/>
          <w:szCs w:val="28"/>
          <w:lang w:eastAsia="ar-SA"/>
        </w:rPr>
        <w:t>/ППССЗ место учебной дисциплины Литература</w:t>
      </w:r>
      <w:r w:rsidRPr="00BE2C6C">
        <w:rPr>
          <w:rFonts w:eastAsia="Times New Roman" w:cs="Times New Roman"/>
          <w:szCs w:val="28"/>
          <w:lang w:eastAsia="ar-SA"/>
        </w:rPr>
        <w:t xml:space="preserve"> – в составе общих общеобразовательных дисциплин, формируемых из обязательных предметных областей ФГОС среднего общего образования для профессий / специальностей СПО соответствующего профил</w:t>
      </w:r>
      <w:r w:rsidR="005A030D">
        <w:rPr>
          <w:rFonts w:eastAsia="Times New Roman" w:cs="Times New Roman"/>
          <w:szCs w:val="28"/>
          <w:lang w:eastAsia="ar-SA"/>
        </w:rPr>
        <w:t>я профессионального образования.</w:t>
      </w:r>
    </w:p>
    <w:p w:rsidR="00A02F7F" w:rsidRPr="00BE2C6C" w:rsidRDefault="00A02F7F" w:rsidP="005A030D">
      <w:pPr>
        <w:spacing w:after="0" w:line="240" w:lineRule="auto"/>
        <w:ind w:right="-1" w:firstLine="540"/>
        <w:jc w:val="both"/>
        <w:rPr>
          <w:rFonts w:eastAsia="Times New Roman" w:cs="Times New Roman"/>
          <w:b/>
          <w:szCs w:val="28"/>
          <w:lang w:eastAsia="ar-SA"/>
        </w:rPr>
      </w:pPr>
    </w:p>
    <w:p w:rsidR="00A02F7F" w:rsidRPr="00BE2C6C" w:rsidRDefault="00A02F7F" w:rsidP="005A030D">
      <w:pPr>
        <w:spacing w:after="0" w:line="240" w:lineRule="auto"/>
        <w:ind w:right="-1" w:firstLine="540"/>
        <w:jc w:val="both"/>
        <w:rPr>
          <w:rFonts w:eastAsia="Times New Roman" w:cs="Times New Roman"/>
          <w:b/>
          <w:szCs w:val="28"/>
          <w:lang w:eastAsia="ar-SA"/>
        </w:rPr>
      </w:pPr>
    </w:p>
    <w:p w:rsidR="00AD75F3" w:rsidRPr="00BE2C6C" w:rsidRDefault="00AD75F3" w:rsidP="005A030D">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t>4.РЕЗУЛЬТАТЫ ОСВОЕНИЯ УЧЕБНОЙ ДИСЦИПЛИНЫ</w:t>
      </w:r>
    </w:p>
    <w:p w:rsidR="00AD75F3" w:rsidRPr="00BE2C6C" w:rsidRDefault="00AD75F3" w:rsidP="005A030D">
      <w:pPr>
        <w:autoSpaceDE w:val="0"/>
        <w:autoSpaceDN w:val="0"/>
        <w:adjustRightInd w:val="0"/>
        <w:spacing w:after="0" w:line="240" w:lineRule="auto"/>
        <w:ind w:right="-1" w:firstLine="851"/>
        <w:jc w:val="both"/>
        <w:rPr>
          <w:rFonts w:eastAsia="Times New Roman" w:cs="Times New Roman"/>
          <w:bCs/>
          <w:szCs w:val="28"/>
          <w:lang w:eastAsia="ru-RU"/>
        </w:rPr>
      </w:pPr>
      <w:r w:rsidRPr="00BE2C6C">
        <w:rPr>
          <w:rFonts w:eastAsia="Times New Roman" w:cs="Times New Roman"/>
          <w:szCs w:val="28"/>
          <w:lang w:eastAsia="ru-RU"/>
        </w:rPr>
        <w:t>Освоение</w:t>
      </w:r>
      <w:r w:rsidR="003E6495" w:rsidRPr="00BE2C6C">
        <w:rPr>
          <w:rFonts w:eastAsia="Times New Roman" w:cs="Times New Roman"/>
          <w:szCs w:val="28"/>
          <w:lang w:eastAsia="ru-RU"/>
        </w:rPr>
        <w:t xml:space="preserve"> содержания учебной дисциплины Литература</w:t>
      </w:r>
      <w:r w:rsidRPr="00BE2C6C">
        <w:rPr>
          <w:rFonts w:eastAsia="Times New Roman" w:cs="Times New Roman"/>
          <w:szCs w:val="28"/>
          <w:lang w:eastAsia="ru-RU"/>
        </w:rPr>
        <w:t xml:space="preserve"> обеспечивает достижение </w:t>
      </w:r>
      <w:proofErr w:type="gramStart"/>
      <w:r w:rsidRPr="00BE2C6C">
        <w:rPr>
          <w:rFonts w:eastAsia="Times New Roman" w:cs="Times New Roman"/>
          <w:szCs w:val="28"/>
          <w:lang w:eastAsia="ru-RU"/>
        </w:rPr>
        <w:t>обучающимися</w:t>
      </w:r>
      <w:proofErr w:type="gramEnd"/>
      <w:r w:rsidRPr="00BE2C6C">
        <w:rPr>
          <w:rFonts w:eastAsia="Times New Roman" w:cs="Times New Roman"/>
          <w:szCs w:val="28"/>
          <w:lang w:eastAsia="ru-RU"/>
        </w:rPr>
        <w:t xml:space="preserve"> следующих </w:t>
      </w:r>
      <w:r w:rsidRPr="00BE2C6C">
        <w:rPr>
          <w:rFonts w:eastAsia="Times New Roman" w:cs="Times New Roman"/>
          <w:b/>
          <w:szCs w:val="28"/>
          <w:lang w:eastAsia="ru-RU"/>
        </w:rPr>
        <w:t>личностных</w:t>
      </w:r>
      <w:r w:rsidRPr="00BE2C6C">
        <w:rPr>
          <w:rFonts w:eastAsia="Times New Roman" w:cs="Times New Roman"/>
          <w:szCs w:val="28"/>
          <w:lang w:eastAsia="ru-RU"/>
        </w:rPr>
        <w:t xml:space="preserve"> </w:t>
      </w:r>
      <w:r w:rsidRPr="00BE2C6C">
        <w:rPr>
          <w:rFonts w:eastAsia="Times New Roman" w:cs="Times New Roman"/>
          <w:bCs/>
          <w:szCs w:val="28"/>
          <w:lang w:eastAsia="ru-RU"/>
        </w:rPr>
        <w:t>результатов:</w:t>
      </w:r>
    </w:p>
    <w:p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1) российская гражданская идентичность, патриотизм, уважение к своему народу, чувство ответственности перед Родиной, гордость за свой край, свою Родину, прошлое и настоящее многонационального народа России, уважение государственных символов (герб, флаг, гимн);</w:t>
      </w:r>
    </w:p>
    <w:p w:rsidR="00AD75F3" w:rsidRPr="00BE2C6C" w:rsidRDefault="00AD75F3" w:rsidP="005A030D">
      <w:pPr>
        <w:spacing w:after="0" w:line="240" w:lineRule="auto"/>
        <w:ind w:right="-1" w:firstLine="851"/>
        <w:jc w:val="both"/>
        <w:rPr>
          <w:rFonts w:eastAsia="Times New Roman" w:cs="Times New Roman"/>
          <w:szCs w:val="28"/>
          <w:lang w:eastAsia="ar-SA"/>
        </w:rPr>
      </w:pPr>
      <w:proofErr w:type="gramStart"/>
      <w:r w:rsidRPr="00BE2C6C">
        <w:rPr>
          <w:rFonts w:eastAsia="Times New Roman" w:cs="Times New Roman"/>
          <w:szCs w:val="28"/>
          <w:lang w:eastAsia="ar-SA"/>
        </w:rPr>
        <w:t>2)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3) готовность к служению Отечеству, его защите;</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 xml:space="preserve">4) </w:t>
      </w:r>
      <w:proofErr w:type="spellStart"/>
      <w:r w:rsidRPr="00BE2C6C">
        <w:rPr>
          <w:rFonts w:eastAsia="Times New Roman" w:cs="Times New Roman"/>
          <w:szCs w:val="28"/>
          <w:lang w:eastAsia="ar-SA"/>
        </w:rPr>
        <w:t>сформированность</w:t>
      </w:r>
      <w:proofErr w:type="spellEnd"/>
      <w:r w:rsidRPr="00BE2C6C">
        <w:rPr>
          <w:rFonts w:eastAsia="Times New Roman" w:cs="Times New Roman"/>
          <w:szCs w:val="28"/>
          <w:lang w:eastAsia="ar-SA"/>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 xml:space="preserve">5) </w:t>
      </w:r>
      <w:proofErr w:type="spellStart"/>
      <w:r w:rsidRPr="00BE2C6C">
        <w:rPr>
          <w:rFonts w:eastAsia="Times New Roman" w:cs="Times New Roman"/>
          <w:szCs w:val="28"/>
          <w:lang w:eastAsia="ar-SA"/>
        </w:rPr>
        <w:t>сформированность</w:t>
      </w:r>
      <w:proofErr w:type="spellEnd"/>
      <w:r w:rsidRPr="00BE2C6C">
        <w:rPr>
          <w:rFonts w:eastAsia="Times New Roman" w:cs="Times New Roman"/>
          <w:szCs w:val="28"/>
          <w:lang w:eastAsia="ar-SA"/>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lastRenderedPageBreak/>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8) нравственное сознание и поведение на основе усвоения общечеловеческих ценностей;</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10) эстетическое отношение к миру, включая эстетику быта, научного и технического творчества, спорта, общественных отношений;</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AD75F3" w:rsidRPr="00BE2C6C" w:rsidRDefault="00AD75F3" w:rsidP="005A030D">
      <w:pPr>
        <w:spacing w:after="0" w:line="240" w:lineRule="auto"/>
        <w:ind w:right="-1"/>
        <w:jc w:val="both"/>
        <w:rPr>
          <w:rFonts w:eastAsia="Times New Roman" w:cs="Times New Roman"/>
          <w:szCs w:val="28"/>
          <w:lang w:eastAsia="ar-SA"/>
        </w:rPr>
      </w:pPr>
      <w:proofErr w:type="gramStart"/>
      <w:r w:rsidRPr="00BE2C6C">
        <w:rPr>
          <w:rFonts w:eastAsia="Times New Roman" w:cs="Times New Roman"/>
          <w:szCs w:val="28"/>
          <w:lang w:eastAsia="ar-SA"/>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 xml:space="preserve">14) </w:t>
      </w:r>
      <w:proofErr w:type="spellStart"/>
      <w:r w:rsidRPr="00BE2C6C">
        <w:rPr>
          <w:rFonts w:eastAsia="Times New Roman" w:cs="Times New Roman"/>
          <w:szCs w:val="28"/>
          <w:lang w:eastAsia="ar-SA"/>
        </w:rPr>
        <w:t>сформированность</w:t>
      </w:r>
      <w:proofErr w:type="spellEnd"/>
      <w:r w:rsidRPr="00BE2C6C">
        <w:rPr>
          <w:rFonts w:eastAsia="Times New Roman" w:cs="Times New Roman"/>
          <w:szCs w:val="28"/>
          <w:lang w:eastAsia="ar-SA"/>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15) ответственное отношение к созданию семьи на основе осознанного принятия ценностей семейной жизни.</w:t>
      </w:r>
    </w:p>
    <w:p w:rsidR="00AD75F3" w:rsidRPr="00BE2C6C" w:rsidRDefault="00AD75F3" w:rsidP="005A030D">
      <w:pPr>
        <w:autoSpaceDE w:val="0"/>
        <w:autoSpaceDN w:val="0"/>
        <w:adjustRightInd w:val="0"/>
        <w:spacing w:after="0" w:line="240" w:lineRule="auto"/>
        <w:ind w:right="-1"/>
        <w:jc w:val="both"/>
        <w:rPr>
          <w:rFonts w:eastAsia="Times New Roman" w:cs="Times New Roman"/>
          <w:bCs/>
          <w:szCs w:val="28"/>
          <w:lang w:eastAsia="ru-RU"/>
        </w:rPr>
      </w:pPr>
      <w:r w:rsidRPr="00BE2C6C">
        <w:rPr>
          <w:rFonts w:eastAsia="Times New Roman" w:cs="Times New Roman"/>
          <w:szCs w:val="28"/>
          <w:lang w:eastAsia="ru-RU"/>
        </w:rPr>
        <w:t>Освоение</w:t>
      </w:r>
      <w:r w:rsidR="003E6495" w:rsidRPr="00BE2C6C">
        <w:rPr>
          <w:rFonts w:eastAsia="Times New Roman" w:cs="Times New Roman"/>
          <w:szCs w:val="28"/>
          <w:lang w:eastAsia="ru-RU"/>
        </w:rPr>
        <w:t xml:space="preserve"> содержания учебной дисциплины Литература</w:t>
      </w:r>
      <w:r w:rsidRPr="00BE2C6C">
        <w:rPr>
          <w:rFonts w:eastAsia="Times New Roman" w:cs="Times New Roman"/>
          <w:szCs w:val="28"/>
          <w:lang w:eastAsia="ru-RU"/>
        </w:rPr>
        <w:t xml:space="preserve"> обеспечивает достижение </w:t>
      </w:r>
      <w:proofErr w:type="gramStart"/>
      <w:r w:rsidRPr="00BE2C6C">
        <w:rPr>
          <w:rFonts w:eastAsia="Times New Roman" w:cs="Times New Roman"/>
          <w:szCs w:val="28"/>
          <w:lang w:eastAsia="ru-RU"/>
        </w:rPr>
        <w:t>обучающимися</w:t>
      </w:r>
      <w:proofErr w:type="gramEnd"/>
      <w:r w:rsidRPr="00BE2C6C">
        <w:rPr>
          <w:rFonts w:eastAsia="Times New Roman" w:cs="Times New Roman"/>
          <w:szCs w:val="28"/>
          <w:lang w:eastAsia="ru-RU"/>
        </w:rPr>
        <w:t xml:space="preserve"> следующих </w:t>
      </w:r>
      <w:proofErr w:type="spellStart"/>
      <w:r w:rsidRPr="00BE2C6C">
        <w:rPr>
          <w:rFonts w:eastAsia="Times New Roman" w:cs="Times New Roman"/>
          <w:b/>
          <w:szCs w:val="28"/>
          <w:lang w:eastAsia="ru-RU"/>
        </w:rPr>
        <w:t>метапредметных</w:t>
      </w:r>
      <w:proofErr w:type="spellEnd"/>
      <w:r w:rsidRPr="00BE2C6C">
        <w:rPr>
          <w:rFonts w:eastAsia="Times New Roman" w:cs="Times New Roman"/>
          <w:szCs w:val="28"/>
          <w:lang w:eastAsia="ru-RU"/>
        </w:rPr>
        <w:t xml:space="preserve"> </w:t>
      </w:r>
      <w:r w:rsidRPr="00BE2C6C">
        <w:rPr>
          <w:rFonts w:eastAsia="Times New Roman" w:cs="Times New Roman"/>
          <w:bCs/>
          <w:szCs w:val="28"/>
          <w:lang w:eastAsia="ru-RU"/>
        </w:rPr>
        <w:t>результатов:</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 xml:space="preserve">3) владение навыками познавательной, учебно-исследовательской и проектной деятельности, навыками разрешения проблем; способность и </w:t>
      </w:r>
      <w:r w:rsidRPr="00BE2C6C">
        <w:rPr>
          <w:rFonts w:eastAsia="Times New Roman" w:cs="Times New Roman"/>
          <w:szCs w:val="28"/>
          <w:lang w:eastAsia="ar-SA"/>
        </w:rPr>
        <w:lastRenderedPageBreak/>
        <w:t>готовность к самостоятельному поиску методов решения практических задач, применению различных методов познания;</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6) умение определять назначение и функции различных социальных институтов;</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7) умение самостоятельно оценивать и принимать решения, определяющие стратегию поведения, с учетом гражданских и нравственных ценностей;</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8) владение языковыми средствами - умение ясно, логично и точно излагать свою точку зрения, использовать адекватные языковые средства;</w:t>
      </w:r>
    </w:p>
    <w:p w:rsidR="00AD75F3" w:rsidRPr="00BE2C6C" w:rsidRDefault="00AD75F3" w:rsidP="005A030D">
      <w:pPr>
        <w:spacing w:after="0" w:line="240" w:lineRule="auto"/>
        <w:ind w:right="-1"/>
        <w:jc w:val="both"/>
        <w:rPr>
          <w:rFonts w:eastAsia="Times New Roman" w:cs="Times New Roman"/>
          <w:szCs w:val="28"/>
          <w:lang w:eastAsia="ar-SA"/>
        </w:rPr>
      </w:pPr>
      <w:r w:rsidRPr="00BE2C6C">
        <w:rPr>
          <w:rFonts w:eastAsia="Times New Roman" w:cs="Times New Roman"/>
          <w:szCs w:val="28"/>
          <w:lang w:eastAsia="ar-SA"/>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w:t>
      </w:r>
      <w:r w:rsidR="00116B96" w:rsidRPr="00BE2C6C">
        <w:rPr>
          <w:rFonts w:eastAsia="Times New Roman" w:cs="Times New Roman"/>
          <w:szCs w:val="28"/>
          <w:lang w:eastAsia="ar-SA"/>
        </w:rPr>
        <w:t xml:space="preserve"> задач и средств их достижения.</w:t>
      </w:r>
    </w:p>
    <w:p w:rsidR="005A030D" w:rsidRDefault="005A030D" w:rsidP="005A030D">
      <w:pPr>
        <w:autoSpaceDE w:val="0"/>
        <w:autoSpaceDN w:val="0"/>
        <w:adjustRightInd w:val="0"/>
        <w:spacing w:after="0" w:line="240" w:lineRule="auto"/>
        <w:jc w:val="both"/>
        <w:rPr>
          <w:szCs w:val="28"/>
          <w:lang w:eastAsia="ru-RU"/>
        </w:rPr>
      </w:pPr>
      <w:r w:rsidRPr="000778E1">
        <w:rPr>
          <w:szCs w:val="28"/>
          <w:lang w:eastAsia="ru-RU"/>
        </w:rPr>
        <w:t xml:space="preserve">Требования к </w:t>
      </w:r>
      <w:r w:rsidRPr="000778E1">
        <w:rPr>
          <w:b/>
          <w:szCs w:val="28"/>
          <w:lang w:eastAsia="ru-RU"/>
        </w:rPr>
        <w:t>предметным</w:t>
      </w:r>
      <w:r w:rsidRPr="000778E1">
        <w:rPr>
          <w:szCs w:val="28"/>
          <w:lang w:eastAsia="ru-RU"/>
        </w:rPr>
        <w:t xml:space="preserve"> результат</w:t>
      </w:r>
      <w:r>
        <w:rPr>
          <w:szCs w:val="28"/>
          <w:lang w:eastAsia="ru-RU"/>
        </w:rPr>
        <w:t>ам освоения базового</w:t>
      </w:r>
      <w:r w:rsidRPr="000778E1">
        <w:rPr>
          <w:szCs w:val="28"/>
          <w:lang w:eastAsia="ru-RU"/>
        </w:rPr>
        <w:t xml:space="preserve"> курса </w:t>
      </w:r>
      <w:r w:rsidRPr="005A030D">
        <w:rPr>
          <w:szCs w:val="28"/>
          <w:lang w:eastAsia="ru-RU"/>
        </w:rPr>
        <w:t>литература</w:t>
      </w:r>
      <w:r>
        <w:rPr>
          <w:i/>
          <w:szCs w:val="28"/>
          <w:lang w:eastAsia="ru-RU"/>
        </w:rPr>
        <w:t xml:space="preserve"> </w:t>
      </w:r>
      <w:r w:rsidRPr="000778E1">
        <w:rPr>
          <w:szCs w:val="28"/>
          <w:lang w:eastAsia="ru-RU"/>
        </w:rPr>
        <w:t>должны от</w:t>
      </w:r>
      <w:r>
        <w:rPr>
          <w:szCs w:val="28"/>
          <w:lang w:eastAsia="ru-RU"/>
        </w:rPr>
        <w:t>ражать</w:t>
      </w:r>
      <w:r w:rsidRPr="000778E1">
        <w:rPr>
          <w:szCs w:val="28"/>
          <w:lang w:eastAsia="ru-RU"/>
        </w:rPr>
        <w:t>:</w:t>
      </w:r>
      <w:r>
        <w:rPr>
          <w:szCs w:val="28"/>
          <w:lang w:eastAsia="ru-RU"/>
        </w:rPr>
        <w:t xml:space="preserve">  </w:t>
      </w:r>
    </w:p>
    <w:p w:rsidR="005A030D" w:rsidRDefault="005A030D" w:rsidP="005A030D">
      <w:pPr>
        <w:autoSpaceDE w:val="0"/>
        <w:autoSpaceDN w:val="0"/>
        <w:adjustRightInd w:val="0"/>
        <w:spacing w:after="0" w:line="240" w:lineRule="auto"/>
        <w:jc w:val="both"/>
        <w:rPr>
          <w:szCs w:val="28"/>
          <w:lang w:eastAsia="ru-RU"/>
        </w:rPr>
      </w:pPr>
      <w:r>
        <w:rPr>
          <w:szCs w:val="28"/>
          <w:lang w:eastAsia="ru-RU"/>
        </w:rPr>
        <w:t>1)</w:t>
      </w:r>
      <w:r w:rsidR="00DD2217">
        <w:rPr>
          <w:szCs w:val="28"/>
          <w:lang w:eastAsia="ru-RU"/>
        </w:rPr>
        <w:t xml:space="preserve"> </w:t>
      </w:r>
      <w:proofErr w:type="spellStart"/>
      <w:r>
        <w:rPr>
          <w:szCs w:val="28"/>
          <w:lang w:eastAsia="ru-RU"/>
        </w:rPr>
        <w:t>сформированность</w:t>
      </w:r>
      <w:proofErr w:type="spellEnd"/>
      <w:r>
        <w:rPr>
          <w:szCs w:val="28"/>
          <w:lang w:eastAsia="ru-RU"/>
        </w:rPr>
        <w:t xml:space="preserve"> понятий о литературных  нормах  и применение полученных  знаний на  практике;</w:t>
      </w:r>
    </w:p>
    <w:p w:rsidR="005A030D" w:rsidRDefault="005A030D" w:rsidP="005A030D">
      <w:pPr>
        <w:autoSpaceDE w:val="0"/>
        <w:autoSpaceDN w:val="0"/>
        <w:adjustRightInd w:val="0"/>
        <w:spacing w:after="0" w:line="240" w:lineRule="auto"/>
        <w:jc w:val="both"/>
        <w:rPr>
          <w:szCs w:val="28"/>
          <w:lang w:eastAsia="ru-RU"/>
        </w:rPr>
      </w:pPr>
      <w:r>
        <w:rPr>
          <w:szCs w:val="28"/>
          <w:lang w:eastAsia="ru-RU"/>
        </w:rPr>
        <w:t>2)</w:t>
      </w:r>
      <w:r w:rsidR="00DD2217">
        <w:rPr>
          <w:szCs w:val="28"/>
          <w:lang w:eastAsia="ru-RU"/>
        </w:rPr>
        <w:t xml:space="preserve"> </w:t>
      </w:r>
      <w:r>
        <w:rPr>
          <w:szCs w:val="28"/>
          <w:lang w:eastAsia="ru-RU"/>
        </w:rPr>
        <w:t xml:space="preserve">владение навыками самоанализа и самооценки на основе наблюдений за собственной речью; </w:t>
      </w:r>
    </w:p>
    <w:p w:rsidR="005A030D" w:rsidRDefault="005A030D" w:rsidP="005A030D">
      <w:pPr>
        <w:autoSpaceDE w:val="0"/>
        <w:autoSpaceDN w:val="0"/>
        <w:adjustRightInd w:val="0"/>
        <w:spacing w:after="0" w:line="240" w:lineRule="auto"/>
        <w:jc w:val="both"/>
        <w:rPr>
          <w:szCs w:val="28"/>
          <w:lang w:eastAsia="ru-RU"/>
        </w:rPr>
      </w:pPr>
      <w:r>
        <w:rPr>
          <w:szCs w:val="28"/>
          <w:lang w:eastAsia="ru-RU"/>
        </w:rPr>
        <w:t>3)</w:t>
      </w:r>
      <w:r w:rsidR="00DD2217">
        <w:rPr>
          <w:szCs w:val="28"/>
          <w:lang w:eastAsia="ru-RU"/>
        </w:rPr>
        <w:t xml:space="preserve"> </w:t>
      </w:r>
      <w:r>
        <w:rPr>
          <w:szCs w:val="28"/>
          <w:lang w:eastAsia="ru-RU"/>
        </w:rPr>
        <w:t xml:space="preserve">владение умением анализировать текст с точки зрения наличия в нем явной и скрытой информации; </w:t>
      </w:r>
    </w:p>
    <w:p w:rsidR="005A030D" w:rsidRDefault="005A030D" w:rsidP="005A030D">
      <w:pPr>
        <w:autoSpaceDE w:val="0"/>
        <w:autoSpaceDN w:val="0"/>
        <w:adjustRightInd w:val="0"/>
        <w:spacing w:after="0" w:line="240" w:lineRule="auto"/>
        <w:jc w:val="both"/>
        <w:rPr>
          <w:szCs w:val="28"/>
          <w:lang w:eastAsia="ru-RU"/>
        </w:rPr>
      </w:pPr>
      <w:r>
        <w:rPr>
          <w:szCs w:val="28"/>
          <w:lang w:eastAsia="ru-RU"/>
        </w:rPr>
        <w:t>4)</w:t>
      </w:r>
      <w:r w:rsidR="00DD2217">
        <w:rPr>
          <w:szCs w:val="28"/>
          <w:lang w:eastAsia="ru-RU"/>
        </w:rPr>
        <w:t xml:space="preserve"> </w:t>
      </w:r>
      <w:r>
        <w:rPr>
          <w:szCs w:val="28"/>
          <w:lang w:eastAsia="ru-RU"/>
        </w:rPr>
        <w:t xml:space="preserve">владение умением представлять тексты в виде тезисов, конспектов, аннотаций, рефератов, сочинений различных жанров;  </w:t>
      </w:r>
    </w:p>
    <w:p w:rsidR="005A030D" w:rsidRDefault="005A030D" w:rsidP="005A030D">
      <w:pPr>
        <w:autoSpaceDE w:val="0"/>
        <w:autoSpaceDN w:val="0"/>
        <w:adjustRightInd w:val="0"/>
        <w:spacing w:after="0" w:line="240" w:lineRule="auto"/>
        <w:jc w:val="both"/>
        <w:rPr>
          <w:szCs w:val="28"/>
          <w:lang w:eastAsia="ru-RU"/>
        </w:rPr>
      </w:pPr>
      <w:r>
        <w:rPr>
          <w:szCs w:val="28"/>
          <w:lang w:eastAsia="ru-RU"/>
        </w:rPr>
        <w:t>5)</w:t>
      </w:r>
      <w:r w:rsidR="00DD2217">
        <w:rPr>
          <w:szCs w:val="28"/>
          <w:lang w:eastAsia="ru-RU"/>
        </w:rPr>
        <w:t xml:space="preserve"> </w:t>
      </w:r>
      <w:proofErr w:type="spellStart"/>
      <w:r>
        <w:rPr>
          <w:szCs w:val="28"/>
          <w:lang w:eastAsia="ru-RU"/>
        </w:rPr>
        <w:t>сформированность</w:t>
      </w:r>
      <w:proofErr w:type="spellEnd"/>
      <w:r>
        <w:rPr>
          <w:szCs w:val="28"/>
          <w:lang w:eastAsia="ru-RU"/>
        </w:rPr>
        <w:t xml:space="preserve"> представлений о литературоведческих понятиях; </w:t>
      </w:r>
    </w:p>
    <w:p w:rsidR="005A030D" w:rsidRDefault="005A030D" w:rsidP="005A030D">
      <w:pPr>
        <w:autoSpaceDE w:val="0"/>
        <w:autoSpaceDN w:val="0"/>
        <w:adjustRightInd w:val="0"/>
        <w:spacing w:after="0" w:line="240" w:lineRule="auto"/>
        <w:jc w:val="both"/>
        <w:rPr>
          <w:szCs w:val="28"/>
          <w:lang w:eastAsia="ru-RU"/>
        </w:rPr>
      </w:pPr>
      <w:r>
        <w:rPr>
          <w:szCs w:val="28"/>
          <w:lang w:eastAsia="ru-RU"/>
        </w:rPr>
        <w:t>6)</w:t>
      </w:r>
      <w:r w:rsidR="004B3C94">
        <w:rPr>
          <w:szCs w:val="28"/>
          <w:lang w:eastAsia="ru-RU"/>
        </w:rPr>
        <w:t xml:space="preserve"> </w:t>
      </w:r>
      <w:proofErr w:type="spellStart"/>
      <w:r>
        <w:rPr>
          <w:szCs w:val="28"/>
          <w:lang w:eastAsia="ru-RU"/>
        </w:rPr>
        <w:t>сформированность</w:t>
      </w:r>
      <w:proofErr w:type="spellEnd"/>
      <w:r>
        <w:rPr>
          <w:szCs w:val="28"/>
          <w:lang w:eastAsia="ru-RU"/>
        </w:rPr>
        <w:t xml:space="preserve"> представлений о  литературе как способе формулировать и умении выражать свои мысли.</w:t>
      </w:r>
    </w:p>
    <w:p w:rsidR="00AD75F3" w:rsidRPr="00BE2C6C" w:rsidRDefault="00AD75F3" w:rsidP="005A030D">
      <w:pPr>
        <w:pStyle w:val="a"/>
        <w:numPr>
          <w:ilvl w:val="0"/>
          <w:numId w:val="0"/>
        </w:numPr>
        <w:spacing w:line="240" w:lineRule="auto"/>
        <w:ind w:right="-1"/>
        <w:rPr>
          <w:rFonts w:eastAsia="Times New Roman"/>
          <w:szCs w:val="28"/>
          <w:lang w:eastAsia="ar-SA"/>
        </w:rPr>
      </w:pPr>
    </w:p>
    <w:p w:rsidR="00AD75F3" w:rsidRPr="00BE2C6C" w:rsidRDefault="00AD75F3" w:rsidP="005A030D">
      <w:pPr>
        <w:spacing w:after="0" w:line="240" w:lineRule="auto"/>
        <w:ind w:right="-1" w:firstLine="540"/>
        <w:jc w:val="both"/>
        <w:rPr>
          <w:rFonts w:eastAsia="Times New Roman" w:cs="Times New Roman"/>
          <w:szCs w:val="28"/>
          <w:lang w:eastAsia="ar-SA"/>
        </w:rPr>
      </w:pPr>
    </w:p>
    <w:p w:rsidR="00AD75F3" w:rsidRPr="00BE2C6C" w:rsidRDefault="00AD75F3" w:rsidP="005A030D">
      <w:pPr>
        <w:spacing w:after="0" w:line="240" w:lineRule="auto"/>
        <w:ind w:right="-1" w:firstLine="540"/>
        <w:jc w:val="both"/>
        <w:rPr>
          <w:rFonts w:eastAsia="Times New Roman" w:cs="Times New Roman"/>
          <w:szCs w:val="28"/>
          <w:lang w:eastAsia="ar-SA"/>
        </w:rPr>
      </w:pPr>
    </w:p>
    <w:p w:rsidR="006003DF" w:rsidRPr="00BE2C6C" w:rsidRDefault="006003DF" w:rsidP="005A030D">
      <w:pPr>
        <w:spacing w:after="0" w:line="240" w:lineRule="auto"/>
        <w:ind w:right="-1" w:firstLine="0"/>
        <w:jc w:val="both"/>
        <w:rPr>
          <w:rFonts w:eastAsia="Times New Roman" w:cs="Times New Roman"/>
          <w:szCs w:val="28"/>
          <w:lang w:eastAsia="ar-SA"/>
        </w:rPr>
      </w:pPr>
    </w:p>
    <w:p w:rsidR="000219F5" w:rsidRPr="00BE2C6C" w:rsidRDefault="000219F5" w:rsidP="005A030D">
      <w:pPr>
        <w:spacing w:after="0" w:line="240" w:lineRule="auto"/>
        <w:ind w:right="-1" w:firstLine="0"/>
        <w:jc w:val="both"/>
        <w:rPr>
          <w:rFonts w:eastAsia="Times New Roman" w:cs="Times New Roman"/>
          <w:szCs w:val="28"/>
          <w:lang w:eastAsia="ar-SA"/>
        </w:rPr>
      </w:pPr>
    </w:p>
    <w:p w:rsidR="000219F5" w:rsidRPr="00BE2C6C" w:rsidRDefault="000219F5" w:rsidP="005A030D">
      <w:pPr>
        <w:spacing w:after="0" w:line="240" w:lineRule="auto"/>
        <w:ind w:right="-1" w:firstLine="0"/>
        <w:jc w:val="both"/>
        <w:rPr>
          <w:rFonts w:eastAsia="Times New Roman" w:cs="Times New Roman"/>
          <w:szCs w:val="28"/>
          <w:lang w:eastAsia="ar-SA"/>
        </w:rPr>
      </w:pPr>
    </w:p>
    <w:p w:rsidR="000219F5" w:rsidRPr="00BE2C6C" w:rsidRDefault="000219F5" w:rsidP="005A030D">
      <w:pPr>
        <w:spacing w:after="0" w:line="240" w:lineRule="auto"/>
        <w:ind w:right="-1" w:firstLine="0"/>
        <w:jc w:val="both"/>
        <w:rPr>
          <w:rFonts w:eastAsia="Times New Roman" w:cs="Times New Roman"/>
          <w:szCs w:val="28"/>
          <w:lang w:eastAsia="ar-SA"/>
        </w:rPr>
      </w:pPr>
    </w:p>
    <w:p w:rsidR="000219F5" w:rsidRPr="00BE2C6C" w:rsidRDefault="000219F5" w:rsidP="005A030D">
      <w:pPr>
        <w:spacing w:after="0" w:line="240" w:lineRule="auto"/>
        <w:ind w:right="-1" w:firstLine="0"/>
        <w:jc w:val="both"/>
        <w:rPr>
          <w:rFonts w:eastAsia="Times New Roman" w:cs="Times New Roman"/>
          <w:szCs w:val="28"/>
          <w:lang w:eastAsia="ar-SA"/>
        </w:rPr>
      </w:pPr>
    </w:p>
    <w:p w:rsidR="000219F5" w:rsidRPr="00BE2C6C" w:rsidRDefault="000219F5" w:rsidP="005A030D">
      <w:pPr>
        <w:spacing w:after="0" w:line="240" w:lineRule="auto"/>
        <w:ind w:right="-1" w:firstLine="0"/>
        <w:jc w:val="both"/>
        <w:rPr>
          <w:rFonts w:eastAsia="Times New Roman" w:cs="Times New Roman"/>
          <w:szCs w:val="28"/>
          <w:lang w:eastAsia="ar-SA"/>
        </w:rPr>
      </w:pPr>
    </w:p>
    <w:p w:rsidR="000219F5" w:rsidRPr="00BE2C6C" w:rsidRDefault="000219F5" w:rsidP="005A030D">
      <w:pPr>
        <w:spacing w:after="0" w:line="240" w:lineRule="auto"/>
        <w:ind w:right="-1" w:firstLine="0"/>
        <w:jc w:val="both"/>
        <w:rPr>
          <w:rFonts w:eastAsia="Times New Roman" w:cs="Times New Roman"/>
          <w:szCs w:val="28"/>
          <w:lang w:eastAsia="ar-SA"/>
        </w:rPr>
      </w:pPr>
    </w:p>
    <w:p w:rsidR="00AD75F3" w:rsidRPr="00BE2C6C" w:rsidRDefault="00AD75F3" w:rsidP="00496E4D">
      <w:pPr>
        <w:ind w:right="98"/>
        <w:jc w:val="center"/>
        <w:rPr>
          <w:rFonts w:eastAsia="Times New Roman" w:cs="Times New Roman"/>
          <w:b/>
          <w:szCs w:val="28"/>
          <w:lang w:eastAsia="ar-SA"/>
        </w:rPr>
      </w:pPr>
      <w:r w:rsidRPr="00BE2C6C">
        <w:rPr>
          <w:rFonts w:eastAsia="Times New Roman" w:cs="Times New Roman"/>
          <w:b/>
          <w:szCs w:val="28"/>
          <w:lang w:eastAsia="ar-SA"/>
        </w:rPr>
        <w:t>5.СОДЕРЖАНИЕ</w:t>
      </w:r>
    </w:p>
    <w:p w:rsidR="00FE45B8" w:rsidRPr="00BE2C6C" w:rsidRDefault="003766AB" w:rsidP="00DD2217">
      <w:pPr>
        <w:spacing w:after="0" w:line="240" w:lineRule="auto"/>
        <w:ind w:right="-1" w:firstLine="851"/>
        <w:jc w:val="both"/>
        <w:rPr>
          <w:rFonts w:cs="Times New Roman"/>
          <w:szCs w:val="28"/>
        </w:rPr>
      </w:pPr>
      <w:r w:rsidRPr="00BE2C6C">
        <w:rPr>
          <w:rFonts w:cs="Times New Roman"/>
          <w:b/>
          <w:szCs w:val="28"/>
        </w:rPr>
        <w:t>Русская л</w:t>
      </w:r>
      <w:r w:rsidR="00D034E7" w:rsidRPr="00BE2C6C">
        <w:rPr>
          <w:rFonts w:cs="Times New Roman"/>
          <w:b/>
          <w:szCs w:val="28"/>
        </w:rPr>
        <w:t>итература первой половины XIX века</w:t>
      </w:r>
      <w:r w:rsidR="00D034E7" w:rsidRPr="00BE2C6C">
        <w:rPr>
          <w:rFonts w:cs="Times New Roman"/>
          <w:szCs w:val="28"/>
        </w:rPr>
        <w:t xml:space="preserve"> </w:t>
      </w:r>
    </w:p>
    <w:p w:rsidR="00F31425" w:rsidRPr="00BE2C6C" w:rsidRDefault="00F31425" w:rsidP="00DD2217">
      <w:pPr>
        <w:spacing w:after="0" w:line="240" w:lineRule="auto"/>
        <w:ind w:right="-1" w:firstLine="851"/>
        <w:jc w:val="both"/>
        <w:rPr>
          <w:rFonts w:cs="Times New Roman"/>
          <w:i/>
          <w:szCs w:val="28"/>
        </w:rPr>
      </w:pPr>
      <w:r w:rsidRPr="00BE2C6C">
        <w:rPr>
          <w:rFonts w:cs="Times New Roman"/>
          <w:i/>
          <w:szCs w:val="28"/>
        </w:rPr>
        <w:t>Обзор русской литературы первой половины XIX века</w:t>
      </w:r>
      <w:r w:rsidRPr="00BE2C6C">
        <w:rPr>
          <w:rFonts w:cs="Times New Roman"/>
          <w:szCs w:val="28"/>
        </w:rPr>
        <w:t>. Россия первой половины XIX века. Общественно-политическая ситуация в стране. Достижения в области науки и культуры.</w:t>
      </w:r>
    </w:p>
    <w:p w:rsidR="00BA12EE" w:rsidRPr="00BE2C6C" w:rsidRDefault="00D034E7" w:rsidP="00DD2217">
      <w:pPr>
        <w:spacing w:after="0" w:line="240" w:lineRule="auto"/>
        <w:ind w:right="-1" w:firstLine="851"/>
        <w:jc w:val="both"/>
        <w:rPr>
          <w:rFonts w:cs="Times New Roman"/>
          <w:szCs w:val="28"/>
        </w:rPr>
      </w:pPr>
      <w:r w:rsidRPr="00BE2C6C">
        <w:rPr>
          <w:rFonts w:cs="Times New Roman"/>
          <w:i/>
          <w:szCs w:val="28"/>
        </w:rPr>
        <w:t>Александр Сергеев</w:t>
      </w:r>
      <w:r w:rsidR="00BA12EE" w:rsidRPr="00BE2C6C">
        <w:rPr>
          <w:rFonts w:cs="Times New Roman"/>
          <w:i/>
          <w:szCs w:val="28"/>
        </w:rPr>
        <w:t>ич Пушкин</w:t>
      </w:r>
      <w:r w:rsidR="00BA12EE" w:rsidRPr="00BE2C6C">
        <w:rPr>
          <w:rFonts w:cs="Times New Roman"/>
          <w:szCs w:val="28"/>
        </w:rPr>
        <w:t>. Жизнь и творчество. Философская, гражданская, любовная, пейзажная  лирика.</w:t>
      </w:r>
      <w:r w:rsidR="007F48F8" w:rsidRPr="00BE2C6C">
        <w:rPr>
          <w:rFonts w:cs="Times New Roman"/>
          <w:szCs w:val="28"/>
        </w:rPr>
        <w:t xml:space="preserve"> («Памятник», «Я помню чудное </w:t>
      </w:r>
      <w:r w:rsidR="00DB69DA" w:rsidRPr="00BE2C6C">
        <w:rPr>
          <w:rFonts w:cs="Times New Roman"/>
          <w:szCs w:val="28"/>
        </w:rPr>
        <w:t>мгновенье…», «К Чаадаеву», «Зимнее утро», «Зимний вечер», «Я вас любил…», «На холмах Грузии»).</w:t>
      </w:r>
      <w:r w:rsidR="00A02F7F" w:rsidRPr="00BE2C6C">
        <w:rPr>
          <w:rFonts w:cs="Times New Roman"/>
          <w:szCs w:val="28"/>
        </w:rPr>
        <w:t xml:space="preserve"> </w:t>
      </w:r>
    </w:p>
    <w:p w:rsidR="00FE45B8" w:rsidRPr="00BE2C6C" w:rsidRDefault="00D034E7" w:rsidP="00DD2217">
      <w:pPr>
        <w:spacing w:after="0" w:line="240" w:lineRule="auto"/>
        <w:ind w:right="-1" w:firstLine="851"/>
        <w:jc w:val="both"/>
        <w:rPr>
          <w:rFonts w:cs="Times New Roman"/>
          <w:szCs w:val="28"/>
        </w:rPr>
      </w:pPr>
      <w:r w:rsidRPr="00BE2C6C">
        <w:rPr>
          <w:rFonts w:cs="Times New Roman"/>
          <w:i/>
          <w:szCs w:val="28"/>
        </w:rPr>
        <w:t xml:space="preserve"> Михаил Юрьевич Лермонтов</w:t>
      </w:r>
      <w:r w:rsidRPr="00BE2C6C">
        <w:rPr>
          <w:rFonts w:cs="Times New Roman"/>
          <w:szCs w:val="28"/>
        </w:rPr>
        <w:t xml:space="preserve">. Жизнь и творчество. </w:t>
      </w:r>
      <w:r w:rsidR="00DB69DA" w:rsidRPr="00BE2C6C">
        <w:rPr>
          <w:rFonts w:cs="Times New Roman"/>
          <w:szCs w:val="28"/>
        </w:rPr>
        <w:t xml:space="preserve"> Философская, любовная лирика. («Портрет», «</w:t>
      </w:r>
      <w:r w:rsidR="004A1F7C" w:rsidRPr="00BE2C6C">
        <w:rPr>
          <w:rFonts w:cs="Times New Roman"/>
          <w:szCs w:val="28"/>
        </w:rPr>
        <w:t xml:space="preserve">Нищий», «И скучно, и грустно…», «Прощай», «Дума»). «Герой нашего времени» как лирико-психологический роман. </w:t>
      </w:r>
    </w:p>
    <w:p w:rsidR="00FE45B8" w:rsidRPr="00BE2C6C" w:rsidRDefault="00D034E7" w:rsidP="00DD2217">
      <w:pPr>
        <w:spacing w:after="0" w:line="240" w:lineRule="auto"/>
        <w:ind w:right="-1" w:firstLine="851"/>
        <w:jc w:val="both"/>
        <w:rPr>
          <w:rFonts w:cs="Times New Roman"/>
          <w:szCs w:val="28"/>
        </w:rPr>
      </w:pPr>
      <w:r w:rsidRPr="00BE2C6C">
        <w:rPr>
          <w:rFonts w:cs="Times New Roman"/>
          <w:i/>
          <w:szCs w:val="28"/>
        </w:rPr>
        <w:t>Николай Васильевич Гоголь</w:t>
      </w:r>
      <w:r w:rsidRPr="00BE2C6C">
        <w:rPr>
          <w:rFonts w:cs="Times New Roman"/>
          <w:szCs w:val="28"/>
        </w:rPr>
        <w:t xml:space="preserve">. </w:t>
      </w:r>
      <w:r w:rsidR="004A1F7C" w:rsidRPr="00BE2C6C">
        <w:rPr>
          <w:rFonts w:cs="Times New Roman"/>
          <w:szCs w:val="28"/>
        </w:rPr>
        <w:t xml:space="preserve">Жизнь и творчество. </w:t>
      </w:r>
      <w:r w:rsidRPr="00BE2C6C">
        <w:rPr>
          <w:rFonts w:cs="Times New Roman"/>
          <w:szCs w:val="28"/>
        </w:rPr>
        <w:t>«Петербургские</w:t>
      </w:r>
      <w:r w:rsidR="004A1F7C" w:rsidRPr="00BE2C6C">
        <w:rPr>
          <w:rFonts w:cs="Times New Roman"/>
          <w:szCs w:val="28"/>
        </w:rPr>
        <w:t xml:space="preserve"> повести» как с</w:t>
      </w:r>
      <w:r w:rsidRPr="00BE2C6C">
        <w:rPr>
          <w:rFonts w:cs="Times New Roman"/>
          <w:szCs w:val="28"/>
        </w:rPr>
        <w:t>очетание трагедийности и комизма, лирики и сатиры, реальности и фантастики</w:t>
      </w:r>
      <w:r w:rsidR="004A1F7C" w:rsidRPr="00BE2C6C">
        <w:rPr>
          <w:rFonts w:cs="Times New Roman"/>
          <w:szCs w:val="28"/>
        </w:rPr>
        <w:t xml:space="preserve">. </w:t>
      </w:r>
      <w:r w:rsidR="000400E7" w:rsidRPr="00BE2C6C">
        <w:rPr>
          <w:rFonts w:cs="Times New Roman"/>
          <w:szCs w:val="28"/>
        </w:rPr>
        <w:t xml:space="preserve">Поэма «Мертвые души». Размышления автора о судьбе России. </w:t>
      </w:r>
    </w:p>
    <w:p w:rsidR="003766AB" w:rsidRPr="00BE2C6C" w:rsidRDefault="003766AB" w:rsidP="00DD2217">
      <w:pPr>
        <w:spacing w:after="0" w:line="240" w:lineRule="auto"/>
        <w:ind w:right="-1" w:firstLine="851"/>
        <w:jc w:val="both"/>
        <w:rPr>
          <w:rFonts w:cs="Times New Roman"/>
          <w:szCs w:val="28"/>
        </w:rPr>
      </w:pPr>
      <w:r w:rsidRPr="00BE2C6C">
        <w:rPr>
          <w:rFonts w:cs="Times New Roman"/>
          <w:b/>
          <w:szCs w:val="28"/>
        </w:rPr>
        <w:t>Зарубежная литература первой половины</w:t>
      </w:r>
      <w:r w:rsidRPr="00BE2C6C">
        <w:rPr>
          <w:rFonts w:cs="Times New Roman"/>
          <w:szCs w:val="28"/>
        </w:rPr>
        <w:t xml:space="preserve">  </w:t>
      </w:r>
      <w:r w:rsidRPr="00BE2C6C">
        <w:rPr>
          <w:rFonts w:cs="Times New Roman"/>
          <w:b/>
          <w:szCs w:val="28"/>
        </w:rPr>
        <w:t>XIX века</w:t>
      </w:r>
      <w:r w:rsidRPr="00BE2C6C">
        <w:rPr>
          <w:rFonts w:cs="Times New Roman"/>
          <w:szCs w:val="28"/>
        </w:rPr>
        <w:t xml:space="preserve"> </w:t>
      </w:r>
    </w:p>
    <w:p w:rsidR="00F31425" w:rsidRPr="00BE2C6C" w:rsidRDefault="003766AB" w:rsidP="00DD2217">
      <w:pPr>
        <w:spacing w:after="0" w:line="240" w:lineRule="auto"/>
        <w:ind w:right="-1" w:firstLine="851"/>
        <w:jc w:val="both"/>
        <w:rPr>
          <w:rFonts w:cs="Times New Roman"/>
          <w:szCs w:val="28"/>
        </w:rPr>
      </w:pPr>
      <w:r w:rsidRPr="00BE2C6C">
        <w:rPr>
          <w:rFonts w:cs="Times New Roman"/>
          <w:i/>
          <w:szCs w:val="28"/>
        </w:rPr>
        <w:t>Эдгар Алан</w:t>
      </w:r>
      <w:proofErr w:type="gramStart"/>
      <w:r w:rsidRPr="00BE2C6C">
        <w:rPr>
          <w:rFonts w:cs="Times New Roman"/>
          <w:i/>
          <w:szCs w:val="28"/>
        </w:rPr>
        <w:t xml:space="preserve"> П</w:t>
      </w:r>
      <w:proofErr w:type="gramEnd"/>
      <w:r w:rsidRPr="00BE2C6C">
        <w:rPr>
          <w:rFonts w:cs="Times New Roman"/>
          <w:i/>
          <w:szCs w:val="28"/>
        </w:rPr>
        <w:t>о</w:t>
      </w:r>
      <w:r w:rsidRPr="00BE2C6C">
        <w:rPr>
          <w:rFonts w:cs="Times New Roman"/>
          <w:szCs w:val="28"/>
        </w:rPr>
        <w:t xml:space="preserve">. Жизнь и творчество. Рассказы «Черный кот», «Падение дома </w:t>
      </w:r>
      <w:proofErr w:type="spellStart"/>
      <w:r w:rsidRPr="00BE2C6C">
        <w:rPr>
          <w:rFonts w:cs="Times New Roman"/>
          <w:szCs w:val="28"/>
        </w:rPr>
        <w:t>Ашеров</w:t>
      </w:r>
      <w:proofErr w:type="spellEnd"/>
      <w:r w:rsidRPr="00BE2C6C">
        <w:rPr>
          <w:rFonts w:cs="Times New Roman"/>
          <w:szCs w:val="28"/>
        </w:rPr>
        <w:t xml:space="preserve">», «Убийство на улице Морг». </w:t>
      </w:r>
    </w:p>
    <w:p w:rsidR="00F31425" w:rsidRPr="00BE2C6C" w:rsidRDefault="003766AB" w:rsidP="00DD2217">
      <w:pPr>
        <w:spacing w:after="0" w:line="240" w:lineRule="auto"/>
        <w:ind w:right="-1" w:firstLine="851"/>
        <w:jc w:val="both"/>
        <w:rPr>
          <w:rFonts w:cs="Times New Roman"/>
          <w:szCs w:val="28"/>
        </w:rPr>
      </w:pPr>
      <w:r w:rsidRPr="00BE2C6C">
        <w:rPr>
          <w:rFonts w:cs="Times New Roman"/>
          <w:i/>
          <w:szCs w:val="28"/>
        </w:rPr>
        <w:t xml:space="preserve"> Виктор Гюго</w:t>
      </w:r>
      <w:r w:rsidRPr="00BE2C6C">
        <w:rPr>
          <w:rFonts w:cs="Times New Roman"/>
          <w:szCs w:val="28"/>
        </w:rPr>
        <w:t>. Жизнь и творчество. Роман «Отверженные».</w:t>
      </w:r>
    </w:p>
    <w:p w:rsidR="003766AB" w:rsidRPr="00BE2C6C" w:rsidRDefault="003766AB" w:rsidP="00DD2217">
      <w:pPr>
        <w:spacing w:after="0" w:line="240" w:lineRule="auto"/>
        <w:ind w:right="-1" w:firstLine="851"/>
        <w:jc w:val="both"/>
        <w:rPr>
          <w:rFonts w:cs="Times New Roman"/>
          <w:szCs w:val="28"/>
        </w:rPr>
      </w:pPr>
      <w:r w:rsidRPr="00BE2C6C">
        <w:rPr>
          <w:rFonts w:cs="Times New Roman"/>
          <w:i/>
          <w:szCs w:val="28"/>
        </w:rPr>
        <w:t xml:space="preserve"> </w:t>
      </w:r>
      <w:proofErr w:type="spellStart"/>
      <w:r w:rsidRPr="00BE2C6C">
        <w:rPr>
          <w:rFonts w:cs="Times New Roman"/>
          <w:i/>
          <w:szCs w:val="28"/>
        </w:rPr>
        <w:t>Проспер</w:t>
      </w:r>
      <w:proofErr w:type="spellEnd"/>
      <w:r w:rsidRPr="00BE2C6C">
        <w:rPr>
          <w:rFonts w:cs="Times New Roman"/>
          <w:i/>
          <w:szCs w:val="28"/>
        </w:rPr>
        <w:t xml:space="preserve"> Мериме</w:t>
      </w:r>
      <w:r w:rsidRPr="00BE2C6C">
        <w:rPr>
          <w:rFonts w:cs="Times New Roman"/>
          <w:szCs w:val="28"/>
        </w:rPr>
        <w:t xml:space="preserve">. Жизнь и творчество. Новеллы « </w:t>
      </w:r>
      <w:proofErr w:type="spellStart"/>
      <w:r w:rsidRPr="00BE2C6C">
        <w:rPr>
          <w:rFonts w:cs="Times New Roman"/>
          <w:szCs w:val="28"/>
        </w:rPr>
        <w:t>Маттео</w:t>
      </w:r>
      <w:proofErr w:type="spellEnd"/>
      <w:r w:rsidRPr="00BE2C6C">
        <w:rPr>
          <w:rFonts w:cs="Times New Roman"/>
          <w:szCs w:val="28"/>
        </w:rPr>
        <w:t xml:space="preserve"> Фальконе», «Этрусская ваза».</w:t>
      </w:r>
    </w:p>
    <w:p w:rsidR="00FE45B8" w:rsidRPr="00BE2C6C" w:rsidRDefault="00F31425" w:rsidP="00DD2217">
      <w:pPr>
        <w:spacing w:after="0" w:line="240" w:lineRule="auto"/>
        <w:ind w:right="-1" w:firstLine="851"/>
        <w:jc w:val="both"/>
        <w:rPr>
          <w:rFonts w:cs="Times New Roman"/>
          <w:b/>
          <w:szCs w:val="28"/>
        </w:rPr>
      </w:pPr>
      <w:r w:rsidRPr="00BE2C6C">
        <w:rPr>
          <w:rFonts w:cs="Times New Roman"/>
          <w:b/>
          <w:szCs w:val="28"/>
        </w:rPr>
        <w:t>Русская л</w:t>
      </w:r>
      <w:r w:rsidR="00D034E7" w:rsidRPr="00BE2C6C">
        <w:rPr>
          <w:rFonts w:cs="Times New Roman"/>
          <w:b/>
          <w:szCs w:val="28"/>
        </w:rPr>
        <w:t>итература второй половины XIX века</w:t>
      </w:r>
    </w:p>
    <w:p w:rsidR="004A1F7C" w:rsidRPr="00BE2C6C" w:rsidRDefault="00D034E7" w:rsidP="00DD2217">
      <w:pPr>
        <w:spacing w:after="0" w:line="240" w:lineRule="auto"/>
        <w:ind w:right="-1" w:firstLine="851"/>
        <w:jc w:val="both"/>
        <w:rPr>
          <w:rFonts w:cs="Times New Roman"/>
          <w:szCs w:val="28"/>
        </w:rPr>
      </w:pPr>
      <w:r w:rsidRPr="00BE2C6C">
        <w:rPr>
          <w:rFonts w:cs="Times New Roman"/>
          <w:i/>
          <w:szCs w:val="28"/>
        </w:rPr>
        <w:t xml:space="preserve"> Обзор русской литературы второй половины XIX века</w:t>
      </w:r>
      <w:r w:rsidRPr="00BE2C6C">
        <w:rPr>
          <w:rFonts w:cs="Times New Roman"/>
          <w:szCs w:val="28"/>
        </w:rPr>
        <w:t>. Россия второй половины XIX века. Общественно-политическая ситуация в стране. Достижения в области науки и культуры. Основные тенденции в развитии реалистической литературы. Журн</w:t>
      </w:r>
      <w:r w:rsidR="004A1F7C" w:rsidRPr="00BE2C6C">
        <w:rPr>
          <w:rFonts w:cs="Times New Roman"/>
          <w:szCs w:val="28"/>
        </w:rPr>
        <w:t>алистика и литературная критика.</w:t>
      </w:r>
    </w:p>
    <w:p w:rsidR="00FE45B8" w:rsidRPr="00BE2C6C" w:rsidRDefault="00D034E7" w:rsidP="00DD2217">
      <w:pPr>
        <w:spacing w:after="0" w:line="240" w:lineRule="auto"/>
        <w:ind w:right="-1" w:firstLine="851"/>
        <w:jc w:val="both"/>
        <w:rPr>
          <w:rFonts w:cs="Times New Roman"/>
          <w:szCs w:val="28"/>
        </w:rPr>
      </w:pPr>
      <w:r w:rsidRPr="00BE2C6C">
        <w:rPr>
          <w:rFonts w:cs="Times New Roman"/>
          <w:i/>
          <w:szCs w:val="28"/>
        </w:rPr>
        <w:t>Иван Александрович Гончаров</w:t>
      </w:r>
      <w:r w:rsidRPr="00BE2C6C">
        <w:rPr>
          <w:rFonts w:cs="Times New Roman"/>
          <w:szCs w:val="28"/>
        </w:rPr>
        <w:t>. Жизнь и т</w:t>
      </w:r>
      <w:r w:rsidR="00A929E4" w:rsidRPr="00BE2C6C">
        <w:rPr>
          <w:rFonts w:cs="Times New Roman"/>
          <w:szCs w:val="28"/>
        </w:rPr>
        <w:t>ворчество.</w:t>
      </w:r>
      <w:r w:rsidRPr="00BE2C6C">
        <w:rPr>
          <w:rFonts w:cs="Times New Roman"/>
          <w:szCs w:val="28"/>
        </w:rPr>
        <w:t xml:space="preserve"> Социальн</w:t>
      </w:r>
      <w:r w:rsidR="00A929E4" w:rsidRPr="00BE2C6C">
        <w:rPr>
          <w:rFonts w:cs="Times New Roman"/>
          <w:szCs w:val="28"/>
        </w:rPr>
        <w:t>ая и нравственная проблематика романа «Обломов»</w:t>
      </w:r>
      <w:r w:rsidRPr="00BE2C6C">
        <w:rPr>
          <w:rFonts w:cs="Times New Roman"/>
          <w:szCs w:val="28"/>
        </w:rPr>
        <w:t>. «</w:t>
      </w:r>
      <w:proofErr w:type="gramStart"/>
      <w:r w:rsidRPr="00BE2C6C">
        <w:rPr>
          <w:rFonts w:cs="Times New Roman"/>
          <w:szCs w:val="28"/>
        </w:rPr>
        <w:t>Обломовщина</w:t>
      </w:r>
      <w:proofErr w:type="gramEnd"/>
      <w:r w:rsidRPr="00BE2C6C">
        <w:rPr>
          <w:rFonts w:cs="Times New Roman"/>
          <w:szCs w:val="28"/>
        </w:rPr>
        <w:t>» как общественное явление</w:t>
      </w:r>
      <w:r w:rsidR="00A929E4" w:rsidRPr="00BE2C6C">
        <w:rPr>
          <w:rFonts w:cs="Times New Roman"/>
          <w:szCs w:val="28"/>
        </w:rPr>
        <w:t xml:space="preserve">. </w:t>
      </w:r>
      <w:proofErr w:type="gramStart"/>
      <w:r w:rsidRPr="00BE2C6C">
        <w:rPr>
          <w:rFonts w:cs="Times New Roman"/>
          <w:szCs w:val="28"/>
        </w:rPr>
        <w:t>Роман «Обломов» в зеркале критики («Что такое обломовщина?»</w:t>
      </w:r>
      <w:proofErr w:type="gramEnd"/>
      <w:r w:rsidRPr="00BE2C6C">
        <w:rPr>
          <w:rFonts w:cs="Times New Roman"/>
          <w:szCs w:val="28"/>
        </w:rPr>
        <w:t xml:space="preserve"> </w:t>
      </w:r>
      <w:proofErr w:type="gramStart"/>
      <w:r w:rsidRPr="00BE2C6C">
        <w:rPr>
          <w:rFonts w:cs="Times New Roman"/>
          <w:szCs w:val="28"/>
        </w:rPr>
        <w:t>Н. А. Добролюбова, «Обломов» Д. И. Писарева).</w:t>
      </w:r>
      <w:proofErr w:type="gramEnd"/>
      <w:r w:rsidRPr="00BE2C6C">
        <w:rPr>
          <w:rFonts w:cs="Times New Roman"/>
          <w:szCs w:val="28"/>
        </w:rPr>
        <w:t xml:space="preserve"> </w:t>
      </w:r>
      <w:r w:rsidR="00824EAF" w:rsidRPr="00BE2C6C">
        <w:rPr>
          <w:rFonts w:cs="Times New Roman"/>
          <w:szCs w:val="28"/>
        </w:rPr>
        <w:t xml:space="preserve"> Роман «Обыкновенная история»  как изображение смены исторических эпох. </w:t>
      </w:r>
    </w:p>
    <w:p w:rsidR="00FE45B8" w:rsidRPr="00BE2C6C" w:rsidRDefault="00D034E7" w:rsidP="00DD2217">
      <w:pPr>
        <w:spacing w:after="0" w:line="240" w:lineRule="auto"/>
        <w:ind w:right="-1" w:firstLine="851"/>
        <w:jc w:val="both"/>
        <w:rPr>
          <w:rFonts w:cs="Times New Roman"/>
          <w:szCs w:val="28"/>
        </w:rPr>
      </w:pPr>
      <w:r w:rsidRPr="00BE2C6C">
        <w:rPr>
          <w:rFonts w:cs="Times New Roman"/>
          <w:szCs w:val="28"/>
        </w:rPr>
        <w:t xml:space="preserve"> </w:t>
      </w:r>
      <w:r w:rsidRPr="00BE2C6C">
        <w:rPr>
          <w:rFonts w:cs="Times New Roman"/>
          <w:i/>
          <w:szCs w:val="28"/>
        </w:rPr>
        <w:t>Александр Николаевич Островский</w:t>
      </w:r>
      <w:r w:rsidR="00A929E4" w:rsidRPr="00BE2C6C">
        <w:rPr>
          <w:rFonts w:cs="Times New Roman"/>
          <w:szCs w:val="28"/>
        </w:rPr>
        <w:t xml:space="preserve">. Жизнь и творчество. </w:t>
      </w:r>
      <w:r w:rsidRPr="00BE2C6C">
        <w:rPr>
          <w:rFonts w:cs="Times New Roman"/>
          <w:szCs w:val="28"/>
        </w:rPr>
        <w:t>Драма «Гроза». Своеобразие конфликта и основные стадии развития д</w:t>
      </w:r>
      <w:r w:rsidR="00A929E4" w:rsidRPr="00BE2C6C">
        <w:rPr>
          <w:rFonts w:cs="Times New Roman"/>
          <w:szCs w:val="28"/>
        </w:rPr>
        <w:t>ействия.</w:t>
      </w:r>
      <w:r w:rsidRPr="00BE2C6C">
        <w:rPr>
          <w:rFonts w:cs="Times New Roman"/>
          <w:szCs w:val="28"/>
        </w:rPr>
        <w:t xml:space="preserve"> Образ города К</w:t>
      </w:r>
      <w:r w:rsidR="00A929E4" w:rsidRPr="00BE2C6C">
        <w:rPr>
          <w:rFonts w:cs="Times New Roman"/>
          <w:szCs w:val="28"/>
        </w:rPr>
        <w:t xml:space="preserve">алинова. </w:t>
      </w:r>
      <w:r w:rsidRPr="00BE2C6C">
        <w:rPr>
          <w:rFonts w:cs="Times New Roman"/>
          <w:szCs w:val="28"/>
        </w:rPr>
        <w:t>Внутренний конфликт Катерины. Нравственная проблематика пьесы: тема греха, возмездия и п</w:t>
      </w:r>
      <w:r w:rsidR="00F31425" w:rsidRPr="00BE2C6C">
        <w:rPr>
          <w:rFonts w:cs="Times New Roman"/>
          <w:szCs w:val="28"/>
        </w:rPr>
        <w:t>окаяния.</w:t>
      </w:r>
      <w:r w:rsidRPr="00BE2C6C">
        <w:rPr>
          <w:rFonts w:cs="Times New Roman"/>
          <w:szCs w:val="28"/>
        </w:rPr>
        <w:t xml:space="preserve"> </w:t>
      </w:r>
      <w:r w:rsidR="00A929E4" w:rsidRPr="00BE2C6C">
        <w:rPr>
          <w:rFonts w:cs="Times New Roman"/>
          <w:szCs w:val="28"/>
        </w:rPr>
        <w:t xml:space="preserve">Пьеса «Бесприданница» как психологическая драма. Основной конфликт пьесы и система образов. </w:t>
      </w:r>
    </w:p>
    <w:p w:rsidR="00FE45B8" w:rsidRPr="00BE2C6C" w:rsidRDefault="00D034E7" w:rsidP="00DD2217">
      <w:pPr>
        <w:spacing w:after="0" w:line="240" w:lineRule="auto"/>
        <w:ind w:right="-1" w:firstLine="851"/>
        <w:jc w:val="both"/>
        <w:rPr>
          <w:rFonts w:cs="Times New Roman"/>
          <w:szCs w:val="28"/>
        </w:rPr>
      </w:pPr>
      <w:r w:rsidRPr="00BE2C6C">
        <w:rPr>
          <w:rFonts w:cs="Times New Roman"/>
          <w:i/>
          <w:szCs w:val="28"/>
        </w:rPr>
        <w:t>Иван Сергеевич Тургенев</w:t>
      </w:r>
      <w:r w:rsidR="003766AB" w:rsidRPr="00BE2C6C">
        <w:rPr>
          <w:rFonts w:cs="Times New Roman"/>
          <w:szCs w:val="28"/>
        </w:rPr>
        <w:t xml:space="preserve">. Жизнь и творчество. </w:t>
      </w:r>
      <w:r w:rsidRPr="00BE2C6C">
        <w:rPr>
          <w:rFonts w:cs="Times New Roman"/>
          <w:szCs w:val="28"/>
        </w:rPr>
        <w:t xml:space="preserve"> </w:t>
      </w:r>
      <w:r w:rsidR="00F31425" w:rsidRPr="00BE2C6C">
        <w:rPr>
          <w:rFonts w:cs="Times New Roman"/>
          <w:szCs w:val="28"/>
        </w:rPr>
        <w:t xml:space="preserve">Роман </w:t>
      </w:r>
      <w:r w:rsidRPr="00BE2C6C">
        <w:rPr>
          <w:rFonts w:cs="Times New Roman"/>
          <w:szCs w:val="28"/>
        </w:rPr>
        <w:t>«Отцы и д</w:t>
      </w:r>
      <w:r w:rsidR="00F31425" w:rsidRPr="00BE2C6C">
        <w:rPr>
          <w:rFonts w:cs="Times New Roman"/>
          <w:szCs w:val="28"/>
        </w:rPr>
        <w:t xml:space="preserve">ети». Духовный конфликт </w:t>
      </w:r>
      <w:r w:rsidRPr="00BE2C6C">
        <w:rPr>
          <w:rFonts w:cs="Times New Roman"/>
          <w:szCs w:val="28"/>
        </w:rPr>
        <w:t xml:space="preserve">между поколениями, отраженный в заглавии и легший в основу </w:t>
      </w:r>
      <w:r w:rsidR="00F31425" w:rsidRPr="00BE2C6C">
        <w:rPr>
          <w:rFonts w:cs="Times New Roman"/>
          <w:szCs w:val="28"/>
        </w:rPr>
        <w:t xml:space="preserve">романа. </w:t>
      </w:r>
      <w:r w:rsidRPr="00BE2C6C">
        <w:rPr>
          <w:rFonts w:cs="Times New Roman"/>
          <w:szCs w:val="28"/>
        </w:rPr>
        <w:t xml:space="preserve"> Критика о Тургеневе («Базаров</w:t>
      </w:r>
      <w:r w:rsidR="00A02F7F" w:rsidRPr="00BE2C6C">
        <w:rPr>
          <w:rFonts w:cs="Times New Roman"/>
          <w:szCs w:val="28"/>
        </w:rPr>
        <w:t xml:space="preserve">» Д. И. Писарева). </w:t>
      </w:r>
    </w:p>
    <w:p w:rsidR="00116B96" w:rsidRPr="00BE2C6C" w:rsidRDefault="00116B96" w:rsidP="00DD2217">
      <w:pPr>
        <w:spacing w:after="0" w:line="240" w:lineRule="auto"/>
        <w:ind w:right="-1" w:firstLine="851"/>
        <w:jc w:val="both"/>
        <w:rPr>
          <w:rFonts w:cs="Times New Roman"/>
          <w:b/>
          <w:szCs w:val="28"/>
        </w:rPr>
      </w:pPr>
      <w:r w:rsidRPr="00BE2C6C">
        <w:rPr>
          <w:rFonts w:cs="Times New Roman"/>
          <w:b/>
          <w:szCs w:val="28"/>
        </w:rPr>
        <w:t xml:space="preserve">Поэзия второй половины </w:t>
      </w:r>
      <w:r w:rsidRPr="00BE2C6C">
        <w:rPr>
          <w:rFonts w:cs="Times New Roman"/>
          <w:b/>
          <w:szCs w:val="28"/>
          <w:lang w:val="en-US"/>
        </w:rPr>
        <w:t>XIX</w:t>
      </w:r>
      <w:r w:rsidRPr="00BE2C6C">
        <w:rPr>
          <w:rFonts w:cs="Times New Roman"/>
          <w:b/>
          <w:szCs w:val="28"/>
        </w:rPr>
        <w:t xml:space="preserve"> века</w:t>
      </w:r>
    </w:p>
    <w:p w:rsidR="00965BCE" w:rsidRPr="00BE2C6C" w:rsidRDefault="00D034E7" w:rsidP="00DD2217">
      <w:pPr>
        <w:spacing w:after="0" w:line="240" w:lineRule="auto"/>
        <w:ind w:right="-1" w:firstLine="851"/>
        <w:jc w:val="both"/>
        <w:rPr>
          <w:rFonts w:cs="Times New Roman"/>
          <w:szCs w:val="28"/>
        </w:rPr>
      </w:pPr>
      <w:r w:rsidRPr="00BE2C6C">
        <w:rPr>
          <w:rFonts w:cs="Times New Roman"/>
          <w:i/>
          <w:szCs w:val="28"/>
        </w:rPr>
        <w:lastRenderedPageBreak/>
        <w:t>Федор Иванович Тютчев</w:t>
      </w:r>
      <w:r w:rsidRPr="00BE2C6C">
        <w:rPr>
          <w:rFonts w:cs="Times New Roman"/>
          <w:szCs w:val="28"/>
        </w:rPr>
        <w:t xml:space="preserve">. Жизнь и творчество. </w:t>
      </w:r>
      <w:r w:rsidR="00F31425" w:rsidRPr="00BE2C6C">
        <w:rPr>
          <w:rFonts w:cs="Times New Roman"/>
          <w:szCs w:val="28"/>
        </w:rPr>
        <w:t>Философская</w:t>
      </w:r>
      <w:r w:rsidR="00965BCE" w:rsidRPr="00BE2C6C">
        <w:rPr>
          <w:rFonts w:cs="Times New Roman"/>
          <w:szCs w:val="28"/>
        </w:rPr>
        <w:t>, пейзажная</w:t>
      </w:r>
      <w:r w:rsidR="00F31425" w:rsidRPr="00BE2C6C">
        <w:rPr>
          <w:rFonts w:cs="Times New Roman"/>
          <w:szCs w:val="28"/>
        </w:rPr>
        <w:t xml:space="preserve"> и любовная лирика. (</w:t>
      </w:r>
      <w:r w:rsidRPr="00BE2C6C">
        <w:rPr>
          <w:rFonts w:cs="Times New Roman"/>
          <w:szCs w:val="28"/>
        </w:rPr>
        <w:t>«Умом Россию не понять...», «О, как убийственно мы любим...»</w:t>
      </w:r>
      <w:r w:rsidR="00F31425" w:rsidRPr="00BE2C6C">
        <w:rPr>
          <w:rFonts w:cs="Times New Roman"/>
          <w:szCs w:val="28"/>
        </w:rPr>
        <w:t xml:space="preserve">, </w:t>
      </w:r>
      <w:r w:rsidR="00965BCE" w:rsidRPr="00BE2C6C">
        <w:rPr>
          <w:rFonts w:cs="Times New Roman"/>
          <w:szCs w:val="28"/>
        </w:rPr>
        <w:t>«Она сидела на полу», «Предопределение», «В разлуке есть высокое значенье», «Весе</w:t>
      </w:r>
      <w:r w:rsidR="00A02F7F" w:rsidRPr="00BE2C6C">
        <w:rPr>
          <w:rFonts w:cs="Times New Roman"/>
          <w:szCs w:val="28"/>
        </w:rPr>
        <w:t xml:space="preserve">нние воды»). </w:t>
      </w:r>
    </w:p>
    <w:p w:rsidR="00F842D1" w:rsidRPr="00BE2C6C" w:rsidRDefault="00D034E7" w:rsidP="00DD2217">
      <w:pPr>
        <w:spacing w:after="0" w:line="240" w:lineRule="auto"/>
        <w:ind w:right="-1" w:firstLine="851"/>
        <w:jc w:val="both"/>
        <w:rPr>
          <w:rFonts w:cs="Times New Roman"/>
          <w:szCs w:val="28"/>
        </w:rPr>
      </w:pPr>
      <w:r w:rsidRPr="00BE2C6C">
        <w:rPr>
          <w:rFonts w:cs="Times New Roman"/>
          <w:i/>
          <w:szCs w:val="28"/>
        </w:rPr>
        <w:t>Афанасий Афанасьевич Фет</w:t>
      </w:r>
      <w:r w:rsidR="00965BCE" w:rsidRPr="00BE2C6C">
        <w:rPr>
          <w:rFonts w:cs="Times New Roman"/>
          <w:szCs w:val="28"/>
        </w:rPr>
        <w:t xml:space="preserve">. Жизнь и творчество. </w:t>
      </w:r>
      <w:r w:rsidRPr="00BE2C6C">
        <w:rPr>
          <w:rFonts w:cs="Times New Roman"/>
          <w:szCs w:val="28"/>
        </w:rPr>
        <w:t>Тема смерти и мотив трагизма человеческого бытия в поз</w:t>
      </w:r>
      <w:r w:rsidR="00F842D1" w:rsidRPr="00BE2C6C">
        <w:rPr>
          <w:rFonts w:cs="Times New Roman"/>
          <w:szCs w:val="28"/>
        </w:rPr>
        <w:t>дней лирике Фета. (</w:t>
      </w:r>
      <w:r w:rsidRPr="00BE2C6C">
        <w:rPr>
          <w:rFonts w:cs="Times New Roman"/>
          <w:szCs w:val="28"/>
        </w:rPr>
        <w:t>«Шепот, роб</w:t>
      </w:r>
      <w:r w:rsidR="00F842D1" w:rsidRPr="00BE2C6C">
        <w:rPr>
          <w:rFonts w:cs="Times New Roman"/>
          <w:szCs w:val="28"/>
        </w:rPr>
        <w:t>кое дыханье...», «Я тебе ничего не скажу», «</w:t>
      </w:r>
      <w:proofErr w:type="gramStart"/>
      <w:r w:rsidR="00F842D1" w:rsidRPr="00BE2C6C">
        <w:rPr>
          <w:rFonts w:cs="Times New Roman"/>
          <w:szCs w:val="28"/>
        </w:rPr>
        <w:t>О</w:t>
      </w:r>
      <w:proofErr w:type="gramEnd"/>
      <w:r w:rsidR="00F842D1" w:rsidRPr="00BE2C6C">
        <w:rPr>
          <w:rFonts w:cs="Times New Roman"/>
          <w:szCs w:val="28"/>
        </w:rPr>
        <w:t xml:space="preserve"> вещая душа моя»,</w:t>
      </w:r>
      <w:r w:rsidRPr="00BE2C6C">
        <w:rPr>
          <w:rFonts w:cs="Times New Roman"/>
          <w:szCs w:val="28"/>
        </w:rPr>
        <w:t xml:space="preserve"> «</w:t>
      </w:r>
      <w:r w:rsidR="00F842D1" w:rsidRPr="00BE2C6C">
        <w:rPr>
          <w:rFonts w:cs="Times New Roman"/>
          <w:szCs w:val="28"/>
        </w:rPr>
        <w:t xml:space="preserve">Я пришел к тебе с </w:t>
      </w:r>
      <w:r w:rsidR="00A02F7F" w:rsidRPr="00BE2C6C">
        <w:rPr>
          <w:rFonts w:cs="Times New Roman"/>
          <w:szCs w:val="28"/>
        </w:rPr>
        <w:t xml:space="preserve">приветом...»). </w:t>
      </w:r>
    </w:p>
    <w:p w:rsidR="00AA5A5A" w:rsidRPr="00BE2C6C" w:rsidRDefault="00D034E7" w:rsidP="00DD2217">
      <w:pPr>
        <w:spacing w:after="0" w:line="240" w:lineRule="auto"/>
        <w:ind w:right="-1" w:firstLine="851"/>
        <w:jc w:val="both"/>
        <w:rPr>
          <w:rFonts w:cs="Times New Roman"/>
          <w:szCs w:val="28"/>
        </w:rPr>
      </w:pPr>
      <w:r w:rsidRPr="00BE2C6C">
        <w:rPr>
          <w:rFonts w:cs="Times New Roman"/>
          <w:i/>
          <w:szCs w:val="28"/>
        </w:rPr>
        <w:t xml:space="preserve"> Николай Алексеевич Некрасов</w:t>
      </w:r>
      <w:r w:rsidR="00F842D1" w:rsidRPr="00BE2C6C">
        <w:rPr>
          <w:rFonts w:cs="Times New Roman"/>
          <w:szCs w:val="28"/>
        </w:rPr>
        <w:t xml:space="preserve">. Жизнь и творчество. </w:t>
      </w:r>
      <w:r w:rsidRPr="00BE2C6C">
        <w:rPr>
          <w:rFonts w:cs="Times New Roman"/>
          <w:szCs w:val="28"/>
        </w:rPr>
        <w:t xml:space="preserve">Разрыв с романтиками и переход на позиции реализма. Замысел поэмы «Кому на Руси жить хорошо». Тема социального и духовного рабства, тема народного бунта. </w:t>
      </w:r>
      <w:r w:rsidR="00AA5A5A" w:rsidRPr="00BE2C6C">
        <w:rPr>
          <w:rFonts w:cs="Times New Roman"/>
          <w:szCs w:val="28"/>
        </w:rPr>
        <w:t xml:space="preserve">Стихотворение «Внимая ужасам войны...» как философское раздумье о войне. Теория литературы: </w:t>
      </w:r>
      <w:proofErr w:type="spellStart"/>
      <w:r w:rsidR="00AA5A5A" w:rsidRPr="00BE2C6C">
        <w:rPr>
          <w:rFonts w:cs="Times New Roman"/>
          <w:szCs w:val="28"/>
        </w:rPr>
        <w:t>ф</w:t>
      </w:r>
      <w:r w:rsidRPr="00BE2C6C">
        <w:rPr>
          <w:rFonts w:cs="Times New Roman"/>
          <w:szCs w:val="28"/>
        </w:rPr>
        <w:t>ольклоризм</w:t>
      </w:r>
      <w:proofErr w:type="spellEnd"/>
      <w:r w:rsidRPr="00BE2C6C">
        <w:rPr>
          <w:rFonts w:cs="Times New Roman"/>
          <w:szCs w:val="28"/>
        </w:rPr>
        <w:t xml:space="preserve"> художественн</w:t>
      </w:r>
      <w:r w:rsidR="00AA5A5A" w:rsidRPr="00BE2C6C">
        <w:rPr>
          <w:rFonts w:cs="Times New Roman"/>
          <w:szCs w:val="28"/>
        </w:rPr>
        <w:t>ой литературы</w:t>
      </w:r>
      <w:r w:rsidRPr="00BE2C6C">
        <w:rPr>
          <w:rFonts w:cs="Times New Roman"/>
          <w:szCs w:val="28"/>
        </w:rPr>
        <w:t xml:space="preserve">. </w:t>
      </w:r>
      <w:r w:rsidRPr="00BE2C6C">
        <w:rPr>
          <w:rFonts w:cs="Times New Roman"/>
          <w:i/>
          <w:szCs w:val="28"/>
        </w:rPr>
        <w:t xml:space="preserve">Михаил </w:t>
      </w:r>
      <w:proofErr w:type="spellStart"/>
      <w:r w:rsidRPr="00BE2C6C">
        <w:rPr>
          <w:rFonts w:cs="Times New Roman"/>
          <w:i/>
          <w:szCs w:val="28"/>
        </w:rPr>
        <w:t>Евграфович</w:t>
      </w:r>
      <w:proofErr w:type="spellEnd"/>
      <w:r w:rsidRPr="00BE2C6C">
        <w:rPr>
          <w:rFonts w:cs="Times New Roman"/>
          <w:i/>
          <w:szCs w:val="28"/>
        </w:rPr>
        <w:t xml:space="preserve"> Салтыков-Щедрин</w:t>
      </w:r>
      <w:r w:rsidR="00AA5A5A" w:rsidRPr="00BE2C6C">
        <w:rPr>
          <w:rFonts w:cs="Times New Roman"/>
          <w:szCs w:val="28"/>
        </w:rPr>
        <w:t>. Жизнь и творчество. «Сказки для детей изрядного</w:t>
      </w:r>
      <w:r w:rsidR="00A02F7F" w:rsidRPr="00BE2C6C">
        <w:rPr>
          <w:rFonts w:cs="Times New Roman"/>
          <w:szCs w:val="28"/>
        </w:rPr>
        <w:t xml:space="preserve"> возраста». </w:t>
      </w:r>
    </w:p>
    <w:p w:rsidR="00AA5A5A" w:rsidRPr="00BE2C6C" w:rsidRDefault="00175949" w:rsidP="00DD2217">
      <w:pPr>
        <w:shd w:val="clear" w:color="auto" w:fill="FFFFFF"/>
        <w:spacing w:after="0" w:line="240" w:lineRule="auto"/>
        <w:ind w:right="-1" w:firstLine="851"/>
        <w:jc w:val="both"/>
        <w:rPr>
          <w:rFonts w:eastAsia="Times New Roman" w:cs="Times New Roman"/>
          <w:color w:val="000000"/>
          <w:szCs w:val="28"/>
          <w:lang w:eastAsia="ru-RU"/>
        </w:rPr>
      </w:pPr>
      <w:r w:rsidRPr="00BE2C6C">
        <w:rPr>
          <w:rFonts w:eastAsia="Times New Roman" w:cs="Times New Roman"/>
          <w:bCs/>
          <w:i/>
          <w:color w:val="000000"/>
          <w:szCs w:val="28"/>
          <w:lang w:eastAsia="ru-RU"/>
        </w:rPr>
        <w:t xml:space="preserve">Николай Семенович Лесков. </w:t>
      </w:r>
      <w:r w:rsidRPr="00BE2C6C">
        <w:rPr>
          <w:rFonts w:eastAsia="Times New Roman" w:cs="Times New Roman"/>
          <w:bCs/>
          <w:color w:val="000000"/>
          <w:szCs w:val="28"/>
          <w:lang w:eastAsia="ru-RU"/>
        </w:rPr>
        <w:t>Жизнь и творчество.</w:t>
      </w:r>
      <w:r w:rsidRPr="00BE2C6C">
        <w:rPr>
          <w:rFonts w:eastAsia="Times New Roman" w:cs="Times New Roman"/>
          <w:i/>
          <w:color w:val="000000"/>
          <w:szCs w:val="28"/>
          <w:lang w:eastAsia="ru-RU"/>
        </w:rPr>
        <w:t xml:space="preserve">  </w:t>
      </w:r>
      <w:r w:rsidRPr="00BE2C6C">
        <w:rPr>
          <w:rFonts w:eastAsia="Times New Roman" w:cs="Times New Roman"/>
          <w:color w:val="000000"/>
          <w:szCs w:val="28"/>
          <w:lang w:eastAsia="ru-RU"/>
        </w:rPr>
        <w:t>Нравственная проблематика повести «</w:t>
      </w:r>
      <w:r w:rsidR="00AA5A5A" w:rsidRPr="00BE2C6C">
        <w:rPr>
          <w:rFonts w:eastAsia="Times New Roman" w:cs="Times New Roman"/>
          <w:color w:val="000000"/>
          <w:szCs w:val="28"/>
          <w:lang w:eastAsia="ru-RU"/>
        </w:rPr>
        <w:t xml:space="preserve">Леди Макбет </w:t>
      </w:r>
      <w:proofErr w:type="spellStart"/>
      <w:r w:rsidR="00AA5A5A" w:rsidRPr="00BE2C6C">
        <w:rPr>
          <w:rFonts w:eastAsia="Times New Roman" w:cs="Times New Roman"/>
          <w:color w:val="000000"/>
          <w:szCs w:val="28"/>
          <w:lang w:eastAsia="ru-RU"/>
        </w:rPr>
        <w:t>Мценского</w:t>
      </w:r>
      <w:proofErr w:type="spellEnd"/>
      <w:r w:rsidR="00AA5A5A" w:rsidRPr="00BE2C6C">
        <w:rPr>
          <w:rFonts w:eastAsia="Times New Roman" w:cs="Times New Roman"/>
          <w:color w:val="000000"/>
          <w:szCs w:val="28"/>
          <w:lang w:eastAsia="ru-RU"/>
        </w:rPr>
        <w:t xml:space="preserve"> уезда</w:t>
      </w:r>
      <w:r w:rsidRPr="00BE2C6C">
        <w:rPr>
          <w:rFonts w:eastAsia="Times New Roman" w:cs="Times New Roman"/>
          <w:color w:val="000000"/>
          <w:szCs w:val="28"/>
          <w:lang w:eastAsia="ru-RU"/>
        </w:rPr>
        <w:t>»</w:t>
      </w:r>
      <w:r w:rsidR="00AA5A5A" w:rsidRPr="00BE2C6C">
        <w:rPr>
          <w:rFonts w:eastAsia="Times New Roman" w:cs="Times New Roman"/>
          <w:color w:val="000000"/>
          <w:szCs w:val="28"/>
          <w:lang w:eastAsia="ru-RU"/>
        </w:rPr>
        <w:t xml:space="preserve">. </w:t>
      </w:r>
    </w:p>
    <w:p w:rsidR="00806305" w:rsidRPr="00BE2C6C" w:rsidRDefault="00D034E7" w:rsidP="00DD2217">
      <w:pPr>
        <w:spacing w:after="0" w:line="240" w:lineRule="auto"/>
        <w:ind w:right="-1" w:firstLine="851"/>
        <w:jc w:val="both"/>
        <w:rPr>
          <w:rFonts w:cs="Times New Roman"/>
          <w:szCs w:val="28"/>
        </w:rPr>
      </w:pPr>
      <w:r w:rsidRPr="00BE2C6C">
        <w:rPr>
          <w:rFonts w:cs="Times New Roman"/>
          <w:szCs w:val="28"/>
        </w:rPr>
        <w:t>Лев Николаевич Толст</w:t>
      </w:r>
      <w:r w:rsidR="00806305" w:rsidRPr="00BE2C6C">
        <w:rPr>
          <w:rFonts w:cs="Times New Roman"/>
          <w:szCs w:val="28"/>
        </w:rPr>
        <w:t xml:space="preserve">ой. Жизнь и творчество. </w:t>
      </w:r>
      <w:r w:rsidRPr="00BE2C6C">
        <w:rPr>
          <w:rFonts w:cs="Times New Roman"/>
          <w:szCs w:val="28"/>
        </w:rPr>
        <w:t xml:space="preserve"> «Война и мир» — вершина творчества Л. Н. Толстого. Духовные искания Андрея Болконского и Пьера Безухова</w:t>
      </w:r>
      <w:r w:rsidR="00806305" w:rsidRPr="00BE2C6C">
        <w:rPr>
          <w:rFonts w:cs="Times New Roman"/>
          <w:szCs w:val="28"/>
        </w:rPr>
        <w:t xml:space="preserve">. </w:t>
      </w:r>
      <w:r w:rsidRPr="00BE2C6C">
        <w:rPr>
          <w:rFonts w:cs="Times New Roman"/>
          <w:szCs w:val="28"/>
        </w:rPr>
        <w:t xml:space="preserve">Образы Кутузова и Наполеона, значение их противопоставления. Патриотизм ложный и патриотизм истинный. </w:t>
      </w:r>
    </w:p>
    <w:p w:rsidR="00C147F8" w:rsidRPr="00BE2C6C" w:rsidRDefault="00D034E7" w:rsidP="00DD2217">
      <w:pPr>
        <w:shd w:val="clear" w:color="auto" w:fill="FFFFFF"/>
        <w:spacing w:after="0" w:line="240" w:lineRule="auto"/>
        <w:ind w:right="-1" w:firstLine="851"/>
        <w:jc w:val="both"/>
        <w:rPr>
          <w:rFonts w:eastAsia="Times New Roman" w:cs="Times New Roman"/>
          <w:color w:val="000000"/>
          <w:szCs w:val="28"/>
          <w:lang w:eastAsia="ru-RU"/>
        </w:rPr>
      </w:pPr>
      <w:r w:rsidRPr="00BE2C6C">
        <w:rPr>
          <w:rFonts w:cs="Times New Roman"/>
          <w:i/>
          <w:szCs w:val="28"/>
        </w:rPr>
        <w:t>Федор Михайлович Достоевский</w:t>
      </w:r>
      <w:r w:rsidR="00806305" w:rsidRPr="00BE2C6C">
        <w:rPr>
          <w:rFonts w:cs="Times New Roman"/>
          <w:szCs w:val="28"/>
        </w:rPr>
        <w:t xml:space="preserve">. Жизнь и творчество. История создания романа </w:t>
      </w:r>
      <w:r w:rsidRPr="00BE2C6C">
        <w:rPr>
          <w:rFonts w:cs="Times New Roman"/>
          <w:szCs w:val="28"/>
        </w:rPr>
        <w:t xml:space="preserve">«Преступление </w:t>
      </w:r>
      <w:r w:rsidR="00806305" w:rsidRPr="00BE2C6C">
        <w:rPr>
          <w:rFonts w:cs="Times New Roman"/>
          <w:szCs w:val="28"/>
        </w:rPr>
        <w:t>и наказание».</w:t>
      </w:r>
      <w:r w:rsidRPr="00BE2C6C">
        <w:rPr>
          <w:rFonts w:cs="Times New Roman"/>
          <w:szCs w:val="28"/>
        </w:rPr>
        <w:t xml:space="preserve"> «Маленькие люди» в романе, проблема социальной несп</w:t>
      </w:r>
      <w:r w:rsidR="00C147F8" w:rsidRPr="00BE2C6C">
        <w:rPr>
          <w:rFonts w:cs="Times New Roman"/>
          <w:szCs w:val="28"/>
        </w:rPr>
        <w:t>раведливости. Теория Раскольникова и ее крах.</w:t>
      </w:r>
      <w:r w:rsidR="00A02F7F" w:rsidRPr="00BE2C6C">
        <w:rPr>
          <w:rFonts w:cs="Times New Roman"/>
          <w:szCs w:val="28"/>
        </w:rPr>
        <w:t xml:space="preserve"> </w:t>
      </w:r>
    </w:p>
    <w:p w:rsidR="00E9230A" w:rsidRPr="00BE2C6C" w:rsidRDefault="00D034E7" w:rsidP="00DD2217">
      <w:pPr>
        <w:shd w:val="clear" w:color="auto" w:fill="FFFFFF"/>
        <w:spacing w:after="0" w:line="240" w:lineRule="auto"/>
        <w:ind w:right="-1" w:firstLine="851"/>
        <w:jc w:val="both"/>
        <w:rPr>
          <w:rFonts w:eastAsia="Times New Roman" w:cs="Times New Roman"/>
          <w:color w:val="000000"/>
          <w:szCs w:val="28"/>
          <w:lang w:eastAsia="ru-RU"/>
        </w:rPr>
      </w:pPr>
      <w:r w:rsidRPr="00BE2C6C">
        <w:rPr>
          <w:rFonts w:cs="Times New Roman"/>
          <w:i/>
          <w:szCs w:val="28"/>
        </w:rPr>
        <w:t xml:space="preserve"> Антон Павлович Чехов</w:t>
      </w:r>
      <w:r w:rsidRPr="00BE2C6C">
        <w:rPr>
          <w:rFonts w:cs="Times New Roman"/>
          <w:szCs w:val="28"/>
        </w:rPr>
        <w:t xml:space="preserve">. Жизнь и творчество. Многообразие философско-психологической проблематики в рассказах зрелого Чехова. </w:t>
      </w:r>
      <w:r w:rsidR="00E9230A" w:rsidRPr="00BE2C6C">
        <w:rPr>
          <w:rFonts w:cs="Times New Roman"/>
          <w:szCs w:val="28"/>
        </w:rPr>
        <w:t xml:space="preserve">Рассказы </w:t>
      </w:r>
      <w:r w:rsidRPr="00BE2C6C">
        <w:rPr>
          <w:rFonts w:cs="Times New Roman"/>
          <w:szCs w:val="28"/>
        </w:rPr>
        <w:t>«Человек в футляре», «</w:t>
      </w:r>
      <w:proofErr w:type="spellStart"/>
      <w:r w:rsidRPr="00BE2C6C">
        <w:rPr>
          <w:rFonts w:cs="Times New Roman"/>
          <w:szCs w:val="28"/>
        </w:rPr>
        <w:t>Ион</w:t>
      </w:r>
      <w:r w:rsidR="00E9230A" w:rsidRPr="00BE2C6C">
        <w:rPr>
          <w:rFonts w:cs="Times New Roman"/>
          <w:szCs w:val="28"/>
        </w:rPr>
        <w:t>ыч</w:t>
      </w:r>
      <w:proofErr w:type="spellEnd"/>
      <w:r w:rsidR="00E9230A" w:rsidRPr="00BE2C6C">
        <w:rPr>
          <w:rFonts w:cs="Times New Roman"/>
          <w:szCs w:val="28"/>
        </w:rPr>
        <w:t>», «Дом с мезонином», «Смерть чиновника</w:t>
      </w:r>
      <w:r w:rsidRPr="00BE2C6C">
        <w:rPr>
          <w:rFonts w:cs="Times New Roman"/>
          <w:szCs w:val="28"/>
        </w:rPr>
        <w:t xml:space="preserve">», «Дама с собачкой», «Случай из практики», «Черный монах» и др. </w:t>
      </w:r>
      <w:r w:rsidR="00E9230A" w:rsidRPr="00BE2C6C">
        <w:rPr>
          <w:rFonts w:cs="Times New Roman"/>
          <w:szCs w:val="28"/>
        </w:rPr>
        <w:t xml:space="preserve">Пьеса </w:t>
      </w:r>
      <w:r w:rsidRPr="00BE2C6C">
        <w:rPr>
          <w:rFonts w:cs="Times New Roman"/>
          <w:szCs w:val="28"/>
        </w:rPr>
        <w:t>«Вишневый сад»</w:t>
      </w:r>
      <w:r w:rsidR="00E9230A" w:rsidRPr="00BE2C6C">
        <w:rPr>
          <w:rFonts w:cs="Times New Roman"/>
          <w:szCs w:val="28"/>
        </w:rPr>
        <w:t xml:space="preserve"> как размышления о будущем России</w:t>
      </w:r>
      <w:r w:rsidRPr="00BE2C6C">
        <w:rPr>
          <w:rFonts w:cs="Times New Roman"/>
          <w:szCs w:val="28"/>
        </w:rPr>
        <w:t xml:space="preserve">. </w:t>
      </w:r>
    </w:p>
    <w:p w:rsidR="00E9230A" w:rsidRPr="00BE2C6C" w:rsidRDefault="00E9230A" w:rsidP="00DD2217">
      <w:pPr>
        <w:spacing w:after="0" w:line="240" w:lineRule="auto"/>
        <w:ind w:right="-1" w:firstLine="851"/>
        <w:jc w:val="both"/>
        <w:rPr>
          <w:rFonts w:cs="Times New Roman"/>
          <w:b/>
          <w:szCs w:val="28"/>
        </w:rPr>
      </w:pPr>
      <w:r w:rsidRPr="00BE2C6C">
        <w:rPr>
          <w:rFonts w:cs="Times New Roman"/>
          <w:b/>
          <w:szCs w:val="28"/>
        </w:rPr>
        <w:t xml:space="preserve"> Зарубежная литература</w:t>
      </w:r>
      <w:r w:rsidR="00D034E7" w:rsidRPr="00BE2C6C">
        <w:rPr>
          <w:rFonts w:cs="Times New Roman"/>
          <w:b/>
          <w:szCs w:val="28"/>
        </w:rPr>
        <w:t xml:space="preserve"> второй половины XIX века.</w:t>
      </w:r>
    </w:p>
    <w:p w:rsidR="00BA09D1" w:rsidRPr="00BE2C6C" w:rsidRDefault="00D034E7" w:rsidP="00DD2217">
      <w:pPr>
        <w:spacing w:after="0" w:line="240" w:lineRule="auto"/>
        <w:ind w:right="-1" w:firstLine="851"/>
        <w:jc w:val="both"/>
        <w:rPr>
          <w:rFonts w:cs="Times New Roman"/>
          <w:szCs w:val="28"/>
        </w:rPr>
      </w:pPr>
      <w:r w:rsidRPr="00BE2C6C">
        <w:rPr>
          <w:rFonts w:cs="Times New Roman"/>
          <w:b/>
          <w:szCs w:val="28"/>
        </w:rPr>
        <w:t xml:space="preserve"> </w:t>
      </w:r>
      <w:proofErr w:type="spellStart"/>
      <w:proofErr w:type="gramStart"/>
      <w:r w:rsidRPr="00BE2C6C">
        <w:rPr>
          <w:rFonts w:cs="Times New Roman"/>
          <w:i/>
          <w:szCs w:val="28"/>
        </w:rPr>
        <w:t>Ги</w:t>
      </w:r>
      <w:proofErr w:type="spellEnd"/>
      <w:r w:rsidRPr="00BE2C6C">
        <w:rPr>
          <w:rFonts w:cs="Times New Roman"/>
          <w:i/>
          <w:szCs w:val="28"/>
        </w:rPr>
        <w:t xml:space="preserve"> де</w:t>
      </w:r>
      <w:proofErr w:type="gramEnd"/>
      <w:r w:rsidRPr="00BE2C6C">
        <w:rPr>
          <w:rFonts w:cs="Times New Roman"/>
          <w:i/>
          <w:szCs w:val="28"/>
        </w:rPr>
        <w:t xml:space="preserve"> Мопассан</w:t>
      </w:r>
      <w:r w:rsidR="00BA09D1" w:rsidRPr="00BE2C6C">
        <w:rPr>
          <w:rFonts w:cs="Times New Roman"/>
          <w:szCs w:val="28"/>
        </w:rPr>
        <w:t xml:space="preserve">. Жизнь и творчество. </w:t>
      </w:r>
      <w:r w:rsidRPr="00BE2C6C">
        <w:rPr>
          <w:rFonts w:cs="Times New Roman"/>
          <w:szCs w:val="28"/>
        </w:rPr>
        <w:t>«Ож</w:t>
      </w:r>
      <w:r w:rsidR="00BA09D1" w:rsidRPr="00BE2C6C">
        <w:rPr>
          <w:rFonts w:cs="Times New Roman"/>
          <w:szCs w:val="28"/>
        </w:rPr>
        <w:t>ерелье</w:t>
      </w:r>
      <w:proofErr w:type="gramStart"/>
      <w:r w:rsidR="00BA09D1" w:rsidRPr="00BE2C6C">
        <w:rPr>
          <w:rFonts w:cs="Times New Roman"/>
          <w:szCs w:val="28"/>
        </w:rPr>
        <w:t>»-</w:t>
      </w:r>
      <w:proofErr w:type="gramEnd"/>
      <w:r w:rsidR="00BA09D1" w:rsidRPr="00BE2C6C">
        <w:rPr>
          <w:rFonts w:cs="Times New Roman"/>
          <w:szCs w:val="28"/>
        </w:rPr>
        <w:t>н</w:t>
      </w:r>
      <w:r w:rsidRPr="00BE2C6C">
        <w:rPr>
          <w:rFonts w:cs="Times New Roman"/>
          <w:szCs w:val="28"/>
        </w:rPr>
        <w:t>овелла об обыкновенных и честных людях</w:t>
      </w:r>
      <w:r w:rsidR="00BA09D1" w:rsidRPr="00BE2C6C">
        <w:rPr>
          <w:rFonts w:cs="Times New Roman"/>
          <w:szCs w:val="28"/>
        </w:rPr>
        <w:t xml:space="preserve">. </w:t>
      </w:r>
      <w:r w:rsidRPr="00BE2C6C">
        <w:rPr>
          <w:rFonts w:cs="Times New Roman"/>
          <w:szCs w:val="28"/>
        </w:rPr>
        <w:t>Психологическая острота сюжета</w:t>
      </w:r>
      <w:r w:rsidR="00BA09D1" w:rsidRPr="00BE2C6C">
        <w:rPr>
          <w:rFonts w:cs="Times New Roman"/>
          <w:szCs w:val="28"/>
        </w:rPr>
        <w:t>.</w:t>
      </w:r>
      <w:r w:rsidRPr="00BE2C6C">
        <w:rPr>
          <w:rFonts w:cs="Times New Roman"/>
          <w:szCs w:val="28"/>
        </w:rPr>
        <w:t xml:space="preserve"> </w:t>
      </w:r>
      <w:r w:rsidR="00BA09D1" w:rsidRPr="00BE2C6C">
        <w:rPr>
          <w:rFonts w:cs="Times New Roman"/>
          <w:szCs w:val="28"/>
        </w:rPr>
        <w:t>Мечты героев о счастье.</w:t>
      </w:r>
      <w:r w:rsidRPr="00BE2C6C">
        <w:rPr>
          <w:rFonts w:cs="Times New Roman"/>
          <w:szCs w:val="28"/>
        </w:rPr>
        <w:t xml:space="preserve"> Мастерство композиции. Неожиданность развя</w:t>
      </w:r>
      <w:r w:rsidR="00BA09D1" w:rsidRPr="00BE2C6C">
        <w:rPr>
          <w:rFonts w:cs="Times New Roman"/>
          <w:szCs w:val="28"/>
        </w:rPr>
        <w:t>зки. Новелла «Пышка». Истинное и ложное благородство.</w:t>
      </w:r>
      <w:r w:rsidR="00A02F7F" w:rsidRPr="00BE2C6C">
        <w:rPr>
          <w:rFonts w:cs="Times New Roman"/>
          <w:szCs w:val="28"/>
        </w:rPr>
        <w:t xml:space="preserve"> </w:t>
      </w:r>
    </w:p>
    <w:p w:rsidR="00BA09D1" w:rsidRPr="00BE2C6C" w:rsidRDefault="00BA09D1" w:rsidP="00DD2217">
      <w:pPr>
        <w:spacing w:after="0" w:line="240" w:lineRule="auto"/>
        <w:ind w:right="-1" w:firstLine="851"/>
        <w:jc w:val="both"/>
        <w:rPr>
          <w:rFonts w:cs="Times New Roman"/>
          <w:szCs w:val="28"/>
        </w:rPr>
      </w:pPr>
      <w:r w:rsidRPr="00BE2C6C">
        <w:rPr>
          <w:rFonts w:cs="Times New Roman"/>
          <w:i/>
          <w:szCs w:val="28"/>
        </w:rPr>
        <w:t xml:space="preserve">Герберт </w:t>
      </w:r>
      <w:proofErr w:type="spellStart"/>
      <w:r w:rsidRPr="00BE2C6C">
        <w:rPr>
          <w:rFonts w:cs="Times New Roman"/>
          <w:i/>
          <w:szCs w:val="28"/>
        </w:rPr>
        <w:t>Уэлльс</w:t>
      </w:r>
      <w:proofErr w:type="spellEnd"/>
      <w:r w:rsidRPr="00BE2C6C">
        <w:rPr>
          <w:rFonts w:cs="Times New Roman"/>
          <w:szCs w:val="28"/>
        </w:rPr>
        <w:t>. Жизнь и творчество. Роман «Машина времени» как предостережение человечеству.</w:t>
      </w:r>
      <w:r w:rsidR="002A28A1" w:rsidRPr="00BE2C6C">
        <w:rPr>
          <w:rFonts w:cs="Times New Roman"/>
          <w:szCs w:val="28"/>
        </w:rPr>
        <w:t xml:space="preserve">  Фантастика и предсказания в романах «Война миров» и «Человек-невидимка». </w:t>
      </w:r>
    </w:p>
    <w:p w:rsidR="002A28A1" w:rsidRPr="00BE2C6C" w:rsidRDefault="002A28A1" w:rsidP="00DD2217">
      <w:pPr>
        <w:spacing w:after="0" w:line="240" w:lineRule="auto"/>
        <w:ind w:right="-1" w:firstLine="851"/>
        <w:jc w:val="both"/>
        <w:rPr>
          <w:rFonts w:cs="Times New Roman"/>
          <w:szCs w:val="28"/>
        </w:rPr>
      </w:pPr>
      <w:r w:rsidRPr="00BE2C6C">
        <w:rPr>
          <w:rFonts w:cs="Times New Roman"/>
          <w:szCs w:val="28"/>
        </w:rPr>
        <w:t>О.Генри. Жизнь и творчество. Сущность христианского уч</w:t>
      </w:r>
      <w:r w:rsidR="00116B96" w:rsidRPr="00BE2C6C">
        <w:rPr>
          <w:rFonts w:cs="Times New Roman"/>
          <w:szCs w:val="28"/>
        </w:rPr>
        <w:t>ения в рассказе «Дары Волхвов».</w:t>
      </w:r>
    </w:p>
    <w:p w:rsidR="002A28A1" w:rsidRPr="00BE2C6C" w:rsidRDefault="002A28A1" w:rsidP="00DD2217">
      <w:pPr>
        <w:spacing w:after="0" w:line="240" w:lineRule="auto"/>
        <w:ind w:right="-1" w:firstLine="851"/>
        <w:jc w:val="both"/>
        <w:rPr>
          <w:rFonts w:cs="Times New Roman"/>
          <w:szCs w:val="28"/>
        </w:rPr>
      </w:pPr>
    </w:p>
    <w:p w:rsidR="00E9230A" w:rsidRPr="00BE2C6C" w:rsidRDefault="00D034E7" w:rsidP="00DD2217">
      <w:pPr>
        <w:spacing w:after="0" w:line="240" w:lineRule="auto"/>
        <w:ind w:right="-1" w:firstLine="851"/>
        <w:jc w:val="both"/>
        <w:rPr>
          <w:rFonts w:cs="Times New Roman"/>
          <w:szCs w:val="28"/>
        </w:rPr>
      </w:pPr>
      <w:r w:rsidRPr="00BE2C6C">
        <w:rPr>
          <w:rFonts w:cs="Times New Roman"/>
          <w:b/>
          <w:szCs w:val="28"/>
        </w:rPr>
        <w:t>Литература начала XX века</w:t>
      </w:r>
      <w:r w:rsidRPr="00BE2C6C">
        <w:rPr>
          <w:rFonts w:cs="Times New Roman"/>
          <w:szCs w:val="28"/>
        </w:rPr>
        <w:t xml:space="preserve"> </w:t>
      </w:r>
    </w:p>
    <w:p w:rsidR="002B315B" w:rsidRPr="00BE2C6C" w:rsidRDefault="002B315B" w:rsidP="00DD2217">
      <w:pPr>
        <w:spacing w:after="0" w:line="240" w:lineRule="auto"/>
        <w:ind w:right="-1" w:firstLine="851"/>
        <w:jc w:val="both"/>
        <w:rPr>
          <w:rFonts w:cs="Times New Roman"/>
          <w:szCs w:val="28"/>
        </w:rPr>
      </w:pPr>
      <w:r w:rsidRPr="00BE2C6C">
        <w:rPr>
          <w:rFonts w:cs="Times New Roman"/>
          <w:i/>
          <w:szCs w:val="28"/>
        </w:rPr>
        <w:t>Обзор русской литературы начала XX века</w:t>
      </w:r>
      <w:r w:rsidRPr="00BE2C6C">
        <w:rPr>
          <w:rFonts w:cs="Times New Roman"/>
          <w:szCs w:val="28"/>
        </w:rPr>
        <w:t>. Общественно-политическая ситуация в стране. Достижения в области науки и культуры. Разнообразие литературных стилей, школ, групп.</w:t>
      </w:r>
    </w:p>
    <w:p w:rsidR="002B315B" w:rsidRPr="00BE2C6C" w:rsidRDefault="002B315B" w:rsidP="00DD2217">
      <w:pPr>
        <w:spacing w:after="0" w:line="240" w:lineRule="auto"/>
        <w:ind w:right="-1" w:firstLine="851"/>
        <w:jc w:val="both"/>
        <w:rPr>
          <w:rFonts w:cs="Times New Roman"/>
          <w:szCs w:val="28"/>
        </w:rPr>
      </w:pPr>
    </w:p>
    <w:p w:rsidR="002B315B" w:rsidRPr="00BE2C6C" w:rsidRDefault="00D034E7" w:rsidP="00DD2217">
      <w:pPr>
        <w:shd w:val="clear" w:color="auto" w:fill="FFFFFF"/>
        <w:spacing w:after="0" w:line="240" w:lineRule="auto"/>
        <w:ind w:right="-1" w:firstLine="851"/>
        <w:jc w:val="both"/>
        <w:rPr>
          <w:rFonts w:eastAsia="Times New Roman" w:cs="Times New Roman"/>
          <w:color w:val="000000"/>
          <w:szCs w:val="28"/>
          <w:lang w:eastAsia="ru-RU"/>
        </w:rPr>
      </w:pPr>
      <w:r w:rsidRPr="00BE2C6C">
        <w:rPr>
          <w:rFonts w:cs="Times New Roman"/>
          <w:i/>
          <w:szCs w:val="28"/>
        </w:rPr>
        <w:lastRenderedPageBreak/>
        <w:t>Иван Алексеевич Бунин</w:t>
      </w:r>
      <w:r w:rsidRPr="00BE2C6C">
        <w:rPr>
          <w:rFonts w:cs="Times New Roman"/>
          <w:szCs w:val="28"/>
        </w:rPr>
        <w:t>. Жизнь и твор</w:t>
      </w:r>
      <w:r w:rsidR="003D4E2D" w:rsidRPr="00BE2C6C">
        <w:rPr>
          <w:rFonts w:cs="Times New Roman"/>
          <w:szCs w:val="28"/>
        </w:rPr>
        <w:t xml:space="preserve">чество. </w:t>
      </w:r>
      <w:r w:rsidR="002B315B" w:rsidRPr="00BE2C6C">
        <w:rPr>
          <w:rFonts w:cs="Times New Roman"/>
          <w:szCs w:val="28"/>
        </w:rPr>
        <w:t>С</w:t>
      </w:r>
      <w:r w:rsidR="003D4E2D" w:rsidRPr="00BE2C6C">
        <w:rPr>
          <w:rFonts w:cs="Times New Roman"/>
          <w:szCs w:val="28"/>
        </w:rPr>
        <w:t>оциально</w:t>
      </w:r>
      <w:r w:rsidR="002B315B" w:rsidRPr="00BE2C6C">
        <w:rPr>
          <w:rFonts w:cs="Times New Roman"/>
          <w:szCs w:val="28"/>
        </w:rPr>
        <w:t>-философские обобщения</w:t>
      </w:r>
      <w:r w:rsidR="003D4E2D" w:rsidRPr="00BE2C6C">
        <w:rPr>
          <w:rFonts w:cs="Times New Roman"/>
          <w:szCs w:val="28"/>
        </w:rPr>
        <w:t xml:space="preserve"> в рассказе «Господин из Сан-Франциско». </w:t>
      </w:r>
      <w:r w:rsidRPr="00BE2C6C">
        <w:rPr>
          <w:rFonts w:cs="Times New Roman"/>
          <w:szCs w:val="28"/>
        </w:rPr>
        <w:t>Психоло</w:t>
      </w:r>
      <w:r w:rsidR="003D4E2D" w:rsidRPr="00BE2C6C">
        <w:rPr>
          <w:rFonts w:cs="Times New Roman"/>
          <w:szCs w:val="28"/>
        </w:rPr>
        <w:t xml:space="preserve">гизм </w:t>
      </w:r>
      <w:proofErr w:type="spellStart"/>
      <w:r w:rsidR="003D4E2D" w:rsidRPr="00BE2C6C">
        <w:rPr>
          <w:rFonts w:cs="Times New Roman"/>
          <w:szCs w:val="28"/>
        </w:rPr>
        <w:t>б</w:t>
      </w:r>
      <w:r w:rsidR="002B315B" w:rsidRPr="00BE2C6C">
        <w:rPr>
          <w:rFonts w:cs="Times New Roman"/>
          <w:szCs w:val="28"/>
        </w:rPr>
        <w:t>унинской</w:t>
      </w:r>
      <w:proofErr w:type="spellEnd"/>
      <w:r w:rsidR="002B315B" w:rsidRPr="00BE2C6C">
        <w:rPr>
          <w:rFonts w:cs="Times New Roman"/>
          <w:szCs w:val="28"/>
        </w:rPr>
        <w:t xml:space="preserve"> прозы (</w:t>
      </w:r>
      <w:r w:rsidR="003D4E2D" w:rsidRPr="00BE2C6C">
        <w:rPr>
          <w:rFonts w:cs="Times New Roman"/>
          <w:szCs w:val="28"/>
        </w:rPr>
        <w:t xml:space="preserve"> «Лапти», «Любовь горбуна», «Убийца»)</w:t>
      </w:r>
      <w:proofErr w:type="gramStart"/>
      <w:r w:rsidR="003D4E2D" w:rsidRPr="00BE2C6C">
        <w:rPr>
          <w:rFonts w:cs="Times New Roman"/>
          <w:szCs w:val="28"/>
        </w:rPr>
        <w:t>.</w:t>
      </w:r>
      <w:r w:rsidRPr="00BE2C6C">
        <w:rPr>
          <w:rFonts w:cs="Times New Roman"/>
          <w:szCs w:val="28"/>
        </w:rPr>
        <w:t>Т</w:t>
      </w:r>
      <w:proofErr w:type="gramEnd"/>
      <w:r w:rsidRPr="00BE2C6C">
        <w:rPr>
          <w:rFonts w:cs="Times New Roman"/>
          <w:szCs w:val="28"/>
        </w:rPr>
        <w:t>ема любви в рассказах писателя</w:t>
      </w:r>
      <w:r w:rsidR="003D4E2D" w:rsidRPr="00BE2C6C">
        <w:rPr>
          <w:rFonts w:cs="Times New Roman"/>
          <w:szCs w:val="28"/>
        </w:rPr>
        <w:t xml:space="preserve"> («Легкое дыхание», «</w:t>
      </w:r>
      <w:r w:rsidR="002B315B" w:rsidRPr="00BE2C6C">
        <w:rPr>
          <w:rFonts w:cs="Times New Roman"/>
          <w:szCs w:val="28"/>
        </w:rPr>
        <w:t>Солнечный удар»)</w:t>
      </w:r>
      <w:r w:rsidRPr="00BE2C6C">
        <w:rPr>
          <w:rFonts w:cs="Times New Roman"/>
          <w:szCs w:val="28"/>
        </w:rPr>
        <w:t xml:space="preserve">. </w:t>
      </w:r>
      <w:r w:rsidR="002B315B" w:rsidRPr="00BE2C6C">
        <w:rPr>
          <w:rFonts w:cs="Times New Roman"/>
          <w:szCs w:val="28"/>
        </w:rPr>
        <w:t xml:space="preserve">Особенности лирики И.А. Бунина («Вечер», </w:t>
      </w:r>
      <w:r w:rsidR="00825073" w:rsidRPr="00BE2C6C">
        <w:rPr>
          <w:rFonts w:cs="Times New Roman"/>
          <w:szCs w:val="28"/>
        </w:rPr>
        <w:t>«Листопад»).</w:t>
      </w:r>
    </w:p>
    <w:p w:rsidR="00825073" w:rsidRPr="00BE2C6C" w:rsidRDefault="00D034E7" w:rsidP="00DD2217">
      <w:pPr>
        <w:spacing w:after="0" w:line="240" w:lineRule="auto"/>
        <w:ind w:right="-1" w:firstLine="851"/>
        <w:jc w:val="both"/>
        <w:rPr>
          <w:rFonts w:cs="Times New Roman"/>
          <w:szCs w:val="28"/>
        </w:rPr>
      </w:pPr>
      <w:r w:rsidRPr="00BE2C6C">
        <w:rPr>
          <w:rFonts w:cs="Times New Roman"/>
          <w:i/>
          <w:szCs w:val="28"/>
        </w:rPr>
        <w:t xml:space="preserve"> Александр Иванович Куприн</w:t>
      </w:r>
      <w:r w:rsidR="00825073" w:rsidRPr="00BE2C6C">
        <w:rPr>
          <w:rFonts w:cs="Times New Roman"/>
          <w:szCs w:val="28"/>
        </w:rPr>
        <w:t xml:space="preserve">. Жизнь и творчество. </w:t>
      </w:r>
      <w:r w:rsidRPr="00BE2C6C">
        <w:rPr>
          <w:rFonts w:cs="Times New Roman"/>
          <w:szCs w:val="28"/>
        </w:rPr>
        <w:t>Поэтическое изображение природы в повести «Олеся», богатство духовного мира героини. Любовь как высшая ценность мира в</w:t>
      </w:r>
      <w:r w:rsidR="00A02F7F" w:rsidRPr="00BE2C6C">
        <w:rPr>
          <w:rFonts w:cs="Times New Roman"/>
          <w:szCs w:val="28"/>
        </w:rPr>
        <w:t xml:space="preserve"> рассказе «Гранатовый браслет».</w:t>
      </w:r>
    </w:p>
    <w:p w:rsidR="00F257E2" w:rsidRPr="00BE2C6C" w:rsidRDefault="00D034E7" w:rsidP="00DD2217">
      <w:pPr>
        <w:spacing w:after="0" w:line="240" w:lineRule="auto"/>
        <w:ind w:right="-1" w:firstLine="851"/>
        <w:jc w:val="both"/>
        <w:rPr>
          <w:rFonts w:cs="Times New Roman"/>
          <w:szCs w:val="28"/>
        </w:rPr>
      </w:pPr>
      <w:r w:rsidRPr="00BE2C6C">
        <w:rPr>
          <w:rFonts w:cs="Times New Roman"/>
          <w:i/>
          <w:szCs w:val="28"/>
        </w:rPr>
        <w:t>Максим Горький</w:t>
      </w:r>
      <w:r w:rsidR="00F257E2" w:rsidRPr="00BE2C6C">
        <w:rPr>
          <w:rFonts w:cs="Times New Roman"/>
          <w:szCs w:val="28"/>
        </w:rPr>
        <w:t xml:space="preserve">. Жизнь и творчество. </w:t>
      </w:r>
      <w:r w:rsidRPr="00BE2C6C">
        <w:rPr>
          <w:rFonts w:cs="Times New Roman"/>
          <w:szCs w:val="28"/>
        </w:rPr>
        <w:t xml:space="preserve"> Романтический пафос </w:t>
      </w:r>
      <w:r w:rsidR="00F257E2" w:rsidRPr="00BE2C6C">
        <w:rPr>
          <w:rFonts w:cs="Times New Roman"/>
          <w:szCs w:val="28"/>
        </w:rPr>
        <w:t xml:space="preserve">и </w:t>
      </w:r>
      <w:proofErr w:type="gramStart"/>
      <w:r w:rsidR="00F257E2" w:rsidRPr="00BE2C6C">
        <w:rPr>
          <w:rFonts w:cs="Times New Roman"/>
          <w:szCs w:val="28"/>
        </w:rPr>
        <w:t>суровая</w:t>
      </w:r>
      <w:proofErr w:type="gramEnd"/>
      <w:r w:rsidR="00F257E2" w:rsidRPr="00BE2C6C">
        <w:rPr>
          <w:rFonts w:cs="Times New Roman"/>
          <w:szCs w:val="28"/>
        </w:rPr>
        <w:t xml:space="preserve"> правда рассказа М. Горького</w:t>
      </w:r>
      <w:r w:rsidRPr="00BE2C6C">
        <w:rPr>
          <w:rFonts w:cs="Times New Roman"/>
          <w:szCs w:val="28"/>
        </w:rPr>
        <w:t xml:space="preserve"> </w:t>
      </w:r>
      <w:r w:rsidR="00F257E2" w:rsidRPr="00BE2C6C">
        <w:rPr>
          <w:rFonts w:cs="Times New Roman"/>
          <w:szCs w:val="28"/>
        </w:rPr>
        <w:t xml:space="preserve">«Старуха </w:t>
      </w:r>
      <w:proofErr w:type="spellStart"/>
      <w:r w:rsidR="00F257E2" w:rsidRPr="00BE2C6C">
        <w:rPr>
          <w:rFonts w:cs="Times New Roman"/>
          <w:szCs w:val="28"/>
        </w:rPr>
        <w:t>Изергиль</w:t>
      </w:r>
      <w:proofErr w:type="spellEnd"/>
      <w:r w:rsidR="00F257E2" w:rsidRPr="00BE2C6C">
        <w:rPr>
          <w:rFonts w:cs="Times New Roman"/>
          <w:szCs w:val="28"/>
        </w:rPr>
        <w:t xml:space="preserve">». </w:t>
      </w:r>
      <w:r w:rsidRPr="00BE2C6C">
        <w:rPr>
          <w:rFonts w:cs="Times New Roman"/>
          <w:szCs w:val="28"/>
        </w:rPr>
        <w:t>Особенности композиции расска</w:t>
      </w:r>
      <w:r w:rsidR="00F257E2" w:rsidRPr="00BE2C6C">
        <w:rPr>
          <w:rFonts w:cs="Times New Roman"/>
          <w:szCs w:val="28"/>
        </w:rPr>
        <w:t>за. «На дне» как с</w:t>
      </w:r>
      <w:r w:rsidRPr="00BE2C6C">
        <w:rPr>
          <w:rFonts w:cs="Times New Roman"/>
          <w:szCs w:val="28"/>
        </w:rPr>
        <w:t>оциально-философска</w:t>
      </w:r>
      <w:r w:rsidR="00F257E2" w:rsidRPr="00BE2C6C">
        <w:rPr>
          <w:rFonts w:cs="Times New Roman"/>
          <w:szCs w:val="28"/>
        </w:rPr>
        <w:t>я драма</w:t>
      </w:r>
      <w:r w:rsidRPr="00BE2C6C">
        <w:rPr>
          <w:rFonts w:cs="Times New Roman"/>
          <w:szCs w:val="28"/>
        </w:rPr>
        <w:t>. «Три правды» в пьесе и их трагическое столкновение</w:t>
      </w:r>
      <w:r w:rsidR="00A02F7F" w:rsidRPr="00BE2C6C">
        <w:rPr>
          <w:rFonts w:cs="Times New Roman"/>
          <w:szCs w:val="28"/>
        </w:rPr>
        <w:t xml:space="preserve">. </w:t>
      </w:r>
    </w:p>
    <w:p w:rsidR="00037D3E" w:rsidRPr="00BE2C6C" w:rsidRDefault="00D034E7" w:rsidP="00DD2217">
      <w:pPr>
        <w:spacing w:after="0" w:line="240" w:lineRule="auto"/>
        <w:ind w:right="-1" w:firstLine="851"/>
        <w:jc w:val="both"/>
        <w:rPr>
          <w:rFonts w:cs="Times New Roman"/>
          <w:szCs w:val="28"/>
        </w:rPr>
      </w:pPr>
      <w:r w:rsidRPr="00BE2C6C">
        <w:rPr>
          <w:rFonts w:cs="Times New Roman"/>
          <w:b/>
          <w:szCs w:val="28"/>
        </w:rPr>
        <w:t xml:space="preserve"> Серебряный век русской поэзии</w:t>
      </w:r>
      <w:r w:rsidRPr="00BE2C6C">
        <w:rPr>
          <w:rFonts w:cs="Times New Roman"/>
          <w:szCs w:val="28"/>
        </w:rPr>
        <w:t xml:space="preserve"> </w:t>
      </w:r>
    </w:p>
    <w:p w:rsidR="00A6293E" w:rsidRPr="00BE2C6C" w:rsidRDefault="00D034E7" w:rsidP="00DD2217">
      <w:pPr>
        <w:tabs>
          <w:tab w:val="left" w:pos="7380"/>
          <w:tab w:val="left" w:pos="8100"/>
        </w:tabs>
        <w:autoSpaceDE w:val="0"/>
        <w:autoSpaceDN w:val="0"/>
        <w:adjustRightInd w:val="0"/>
        <w:spacing w:after="0" w:line="240" w:lineRule="auto"/>
        <w:ind w:right="-1" w:firstLine="851"/>
        <w:jc w:val="both"/>
        <w:rPr>
          <w:rFonts w:eastAsia="Calibri" w:cs="Times New Roman"/>
          <w:bCs/>
          <w:szCs w:val="28"/>
        </w:rPr>
      </w:pPr>
      <w:r w:rsidRPr="00BE2C6C">
        <w:rPr>
          <w:rFonts w:cs="Times New Roman"/>
          <w:i/>
          <w:szCs w:val="28"/>
        </w:rPr>
        <w:t>Валерий Яковлевич Брюсов</w:t>
      </w:r>
      <w:r w:rsidRPr="00BE2C6C">
        <w:rPr>
          <w:rFonts w:cs="Times New Roman"/>
          <w:szCs w:val="28"/>
        </w:rPr>
        <w:t xml:space="preserve">. Слово о поэте. </w:t>
      </w:r>
      <w:r w:rsidR="00A6293E" w:rsidRPr="00BE2C6C">
        <w:rPr>
          <w:rFonts w:eastAsia="Calibri" w:cs="Times New Roman"/>
          <w:bCs/>
          <w:szCs w:val="28"/>
        </w:rPr>
        <w:t xml:space="preserve">Анализ стихотворений </w:t>
      </w:r>
      <w:r w:rsidR="00696B0F" w:rsidRPr="00BE2C6C">
        <w:rPr>
          <w:rFonts w:eastAsia="Calibri" w:cs="Times New Roman"/>
          <w:bCs/>
          <w:szCs w:val="28"/>
        </w:rPr>
        <w:t xml:space="preserve">«Звезда морей», «К самому себе», </w:t>
      </w:r>
      <w:r w:rsidR="00A6293E" w:rsidRPr="00BE2C6C">
        <w:rPr>
          <w:rFonts w:eastAsia="Calibri" w:cs="Times New Roman"/>
          <w:bCs/>
          <w:szCs w:val="28"/>
        </w:rPr>
        <w:t xml:space="preserve">«Каменщик»,   </w:t>
      </w:r>
      <w:r w:rsidR="00373060" w:rsidRPr="00BE2C6C">
        <w:rPr>
          <w:rFonts w:eastAsia="Calibri" w:cs="Times New Roman"/>
          <w:bCs/>
          <w:szCs w:val="28"/>
        </w:rPr>
        <w:t>«Мучительный дар»,  «Подруги», «Между двойною бездной»</w:t>
      </w:r>
      <w:r w:rsidR="008B2006" w:rsidRPr="00BE2C6C">
        <w:rPr>
          <w:rFonts w:eastAsia="Calibri" w:cs="Times New Roman"/>
          <w:bCs/>
          <w:szCs w:val="28"/>
        </w:rPr>
        <w:t>.</w:t>
      </w:r>
    </w:p>
    <w:p w:rsidR="00CB67FE" w:rsidRDefault="00D034E7" w:rsidP="00DD2217">
      <w:pPr>
        <w:spacing w:after="0" w:line="240" w:lineRule="auto"/>
        <w:ind w:right="-1" w:firstLine="851"/>
        <w:jc w:val="both"/>
        <w:rPr>
          <w:rFonts w:cs="Times New Roman"/>
          <w:szCs w:val="28"/>
        </w:rPr>
      </w:pPr>
      <w:r w:rsidRPr="00BE2C6C">
        <w:rPr>
          <w:rFonts w:cs="Times New Roman"/>
          <w:i/>
          <w:szCs w:val="28"/>
        </w:rPr>
        <w:t>Константин Дмитриевич Бальмонт</w:t>
      </w:r>
      <w:r w:rsidR="00E973EE" w:rsidRPr="00BE2C6C">
        <w:rPr>
          <w:rFonts w:cs="Times New Roman"/>
          <w:szCs w:val="28"/>
        </w:rPr>
        <w:t>. Слово о поэте. Анализ стихотворений «Я ненавижу человечество», «</w:t>
      </w:r>
      <w:proofErr w:type="spellStart"/>
      <w:proofErr w:type="gramStart"/>
      <w:r w:rsidR="00E973EE" w:rsidRPr="00BE2C6C">
        <w:rPr>
          <w:rFonts w:cs="Times New Roman"/>
          <w:szCs w:val="28"/>
        </w:rPr>
        <w:t>Я-изысканность</w:t>
      </w:r>
      <w:proofErr w:type="spellEnd"/>
      <w:proofErr w:type="gramEnd"/>
      <w:r w:rsidR="00E973EE" w:rsidRPr="00BE2C6C">
        <w:rPr>
          <w:rFonts w:cs="Times New Roman"/>
          <w:szCs w:val="28"/>
        </w:rPr>
        <w:t xml:space="preserve"> русской медлительной речи», </w:t>
      </w:r>
      <w:r w:rsidR="00B20C37" w:rsidRPr="00BE2C6C">
        <w:rPr>
          <w:rFonts w:cs="Times New Roman"/>
          <w:szCs w:val="28"/>
        </w:rPr>
        <w:t xml:space="preserve"> «Молитва», «Зачем?». </w:t>
      </w:r>
    </w:p>
    <w:p w:rsidR="001E110B" w:rsidRPr="00BE2C6C" w:rsidRDefault="00D034E7" w:rsidP="00DD2217">
      <w:pPr>
        <w:spacing w:after="0" w:line="240" w:lineRule="auto"/>
        <w:ind w:right="-1" w:firstLine="851"/>
        <w:jc w:val="both"/>
        <w:rPr>
          <w:rFonts w:cs="Times New Roman"/>
          <w:szCs w:val="28"/>
        </w:rPr>
      </w:pPr>
      <w:r w:rsidRPr="00BE2C6C">
        <w:rPr>
          <w:rFonts w:cs="Times New Roman"/>
          <w:i/>
          <w:szCs w:val="28"/>
        </w:rPr>
        <w:t>Николай Степанович Гумилев</w:t>
      </w:r>
      <w:r w:rsidR="00816DEB" w:rsidRPr="00BE2C6C">
        <w:rPr>
          <w:rFonts w:cs="Times New Roman"/>
          <w:szCs w:val="28"/>
        </w:rPr>
        <w:t xml:space="preserve">. Слово о поэте. Анализ стихотворения </w:t>
      </w:r>
      <w:r w:rsidRPr="00BE2C6C">
        <w:rPr>
          <w:rFonts w:cs="Times New Roman"/>
          <w:szCs w:val="28"/>
        </w:rPr>
        <w:t xml:space="preserve">«Жираф», </w:t>
      </w:r>
      <w:r w:rsidR="00037D3E" w:rsidRPr="00BE2C6C">
        <w:rPr>
          <w:rFonts w:cs="Times New Roman"/>
          <w:szCs w:val="28"/>
        </w:rPr>
        <w:t>«Мне снилось», «Моли</w:t>
      </w:r>
      <w:r w:rsidR="00A02F7F" w:rsidRPr="00BE2C6C">
        <w:rPr>
          <w:rFonts w:cs="Times New Roman"/>
          <w:szCs w:val="28"/>
        </w:rPr>
        <w:t xml:space="preserve">тва», «У меня не живут цветы». </w:t>
      </w:r>
    </w:p>
    <w:p w:rsidR="001E110B" w:rsidRPr="00BE2C6C" w:rsidRDefault="00D034E7" w:rsidP="00DD2217">
      <w:pPr>
        <w:spacing w:after="0" w:line="240" w:lineRule="auto"/>
        <w:ind w:right="-1" w:firstLine="851"/>
        <w:jc w:val="both"/>
        <w:rPr>
          <w:rFonts w:cs="Times New Roman"/>
          <w:szCs w:val="28"/>
        </w:rPr>
      </w:pPr>
      <w:r w:rsidRPr="00BE2C6C">
        <w:rPr>
          <w:rFonts w:cs="Times New Roman"/>
          <w:szCs w:val="28"/>
        </w:rPr>
        <w:t xml:space="preserve"> </w:t>
      </w:r>
      <w:r w:rsidRPr="00BE2C6C">
        <w:rPr>
          <w:rFonts w:cs="Times New Roman"/>
          <w:i/>
          <w:szCs w:val="28"/>
        </w:rPr>
        <w:t>Александр Александрович Блок.</w:t>
      </w:r>
      <w:r w:rsidRPr="00BE2C6C">
        <w:rPr>
          <w:rFonts w:cs="Times New Roman"/>
          <w:szCs w:val="28"/>
        </w:rPr>
        <w:t xml:space="preserve"> Жизнь и творчество. </w:t>
      </w:r>
      <w:proofErr w:type="gramStart"/>
      <w:r w:rsidR="001E110B" w:rsidRPr="00BE2C6C">
        <w:rPr>
          <w:rFonts w:cs="Times New Roman"/>
          <w:szCs w:val="28"/>
        </w:rPr>
        <w:t xml:space="preserve">Анализ стихотворений </w:t>
      </w:r>
      <w:r w:rsidRPr="00BE2C6C">
        <w:rPr>
          <w:rFonts w:cs="Times New Roman"/>
          <w:szCs w:val="28"/>
        </w:rPr>
        <w:t xml:space="preserve"> «Незнакомка», «Россия», «Ночь, улица, фонарь, аптека...», «В ресторане»,</w:t>
      </w:r>
      <w:r w:rsidR="001E110B" w:rsidRPr="00BE2C6C">
        <w:rPr>
          <w:rFonts w:cs="Times New Roman"/>
          <w:szCs w:val="28"/>
        </w:rPr>
        <w:t xml:space="preserve"> «Девушка пела в церковном хоре», «О я хочу безумно жить»</w:t>
      </w:r>
      <w:r w:rsidRPr="00BE2C6C">
        <w:rPr>
          <w:rFonts w:cs="Times New Roman"/>
          <w:szCs w:val="28"/>
        </w:rPr>
        <w:t xml:space="preserve"> Тема Родины в поэзии Блока.</w:t>
      </w:r>
      <w:proofErr w:type="gramEnd"/>
      <w:r w:rsidRPr="00BE2C6C">
        <w:rPr>
          <w:rFonts w:cs="Times New Roman"/>
          <w:szCs w:val="28"/>
        </w:rPr>
        <w:t xml:space="preserve"> Поэт и революция. Поэма «Двенадцать». История создания поэмы и ее восприятие современниками. </w:t>
      </w:r>
    </w:p>
    <w:p w:rsidR="00037D3E" w:rsidRPr="00BE2C6C" w:rsidRDefault="00D034E7" w:rsidP="00DD2217">
      <w:pPr>
        <w:autoSpaceDE w:val="0"/>
        <w:autoSpaceDN w:val="0"/>
        <w:adjustRightInd w:val="0"/>
        <w:spacing w:after="0" w:line="240" w:lineRule="auto"/>
        <w:ind w:right="-1" w:firstLine="851"/>
        <w:jc w:val="both"/>
        <w:rPr>
          <w:rFonts w:cs="Times New Roman"/>
          <w:szCs w:val="28"/>
        </w:rPr>
      </w:pPr>
      <w:r w:rsidRPr="00BE2C6C">
        <w:rPr>
          <w:rFonts w:cs="Times New Roman"/>
          <w:i/>
          <w:szCs w:val="28"/>
        </w:rPr>
        <w:t>Сергей Александрович Есенин.</w:t>
      </w:r>
      <w:r w:rsidR="001E110B" w:rsidRPr="00BE2C6C">
        <w:rPr>
          <w:rFonts w:cs="Times New Roman"/>
          <w:szCs w:val="28"/>
        </w:rPr>
        <w:t xml:space="preserve"> Жизнь и творчество. Анализ стихотворений </w:t>
      </w:r>
      <w:r w:rsidRPr="00BE2C6C">
        <w:rPr>
          <w:rFonts w:cs="Times New Roman"/>
          <w:szCs w:val="28"/>
        </w:rPr>
        <w:t xml:space="preserve"> «Гой ты, </w:t>
      </w:r>
      <w:r w:rsidR="00C029D0" w:rsidRPr="00BE2C6C">
        <w:rPr>
          <w:rFonts w:cs="Times New Roman"/>
          <w:szCs w:val="28"/>
        </w:rPr>
        <w:t xml:space="preserve">Русь моя родная!..», </w:t>
      </w:r>
      <w:r w:rsidRPr="00BE2C6C">
        <w:rPr>
          <w:rFonts w:cs="Times New Roman"/>
          <w:szCs w:val="28"/>
        </w:rPr>
        <w:t xml:space="preserve"> «Мы теперь уходим понемногу...»</w:t>
      </w:r>
      <w:r w:rsidR="00C029D0" w:rsidRPr="00BE2C6C">
        <w:rPr>
          <w:rFonts w:cs="Times New Roman"/>
          <w:szCs w:val="28"/>
        </w:rPr>
        <w:t xml:space="preserve">, </w:t>
      </w:r>
      <w:r w:rsidR="001E110B" w:rsidRPr="00BE2C6C">
        <w:rPr>
          <w:rFonts w:eastAsia="Calibri" w:cs="Times New Roman"/>
          <w:bCs/>
          <w:szCs w:val="28"/>
        </w:rPr>
        <w:t xml:space="preserve"> «Да! Теперь решено. </w:t>
      </w:r>
      <w:proofErr w:type="gramStart"/>
      <w:r w:rsidR="001E110B" w:rsidRPr="00BE2C6C">
        <w:rPr>
          <w:rFonts w:eastAsia="Calibri" w:cs="Times New Roman"/>
          <w:bCs/>
          <w:szCs w:val="28"/>
        </w:rPr>
        <w:t xml:space="preserve">Без возврата…», «До свиданья, друг мой, до свиданья!..», «Не жалею, не зову, не плачу…», </w:t>
      </w:r>
      <w:r w:rsidR="001E110B" w:rsidRPr="00BE2C6C">
        <w:rPr>
          <w:rFonts w:eastAsia="Calibri" w:cs="Times New Roman"/>
          <w:szCs w:val="28"/>
          <w:highlight w:val="white"/>
        </w:rPr>
        <w:t xml:space="preserve"> </w:t>
      </w:r>
      <w:r w:rsidR="00C029D0" w:rsidRPr="00BE2C6C">
        <w:rPr>
          <w:rFonts w:eastAsia="Calibri" w:cs="Times New Roman"/>
          <w:szCs w:val="28"/>
        </w:rPr>
        <w:t>«Ты меня не любишь, не жалеешь»</w:t>
      </w:r>
      <w:r w:rsidR="001E110B" w:rsidRPr="00BE2C6C">
        <w:rPr>
          <w:rFonts w:eastAsia="Calibri" w:cs="Times New Roman"/>
          <w:szCs w:val="28"/>
        </w:rPr>
        <w:t xml:space="preserve">, </w:t>
      </w:r>
      <w:r w:rsidR="001E110B" w:rsidRPr="00BE2C6C">
        <w:rPr>
          <w:rFonts w:eastAsia="Calibri" w:cs="Times New Roman"/>
          <w:szCs w:val="28"/>
          <w:highlight w:val="white"/>
        </w:rPr>
        <w:t>«Письмо к женщине», «П</w:t>
      </w:r>
      <w:r w:rsidR="00C029D0" w:rsidRPr="00BE2C6C">
        <w:rPr>
          <w:rFonts w:eastAsia="Calibri" w:cs="Times New Roman"/>
          <w:szCs w:val="28"/>
          <w:highlight w:val="white"/>
        </w:rPr>
        <w:t>исьмо матери»</w:t>
      </w:r>
      <w:r w:rsidR="001E110B" w:rsidRPr="00BE2C6C">
        <w:rPr>
          <w:rFonts w:eastAsia="Calibri" w:cs="Times New Roman"/>
          <w:szCs w:val="28"/>
          <w:highlight w:val="white"/>
        </w:rPr>
        <w:t>, «</w:t>
      </w:r>
      <w:proofErr w:type="spellStart"/>
      <w:r w:rsidR="001E110B" w:rsidRPr="00BE2C6C">
        <w:rPr>
          <w:rFonts w:eastAsia="Calibri" w:cs="Times New Roman"/>
          <w:szCs w:val="28"/>
          <w:highlight w:val="white"/>
        </w:rPr>
        <w:t>Шаганэ</w:t>
      </w:r>
      <w:proofErr w:type="spellEnd"/>
      <w:r w:rsidR="001E110B" w:rsidRPr="00BE2C6C">
        <w:rPr>
          <w:rFonts w:eastAsia="Calibri" w:cs="Times New Roman"/>
          <w:szCs w:val="28"/>
          <w:highlight w:val="white"/>
        </w:rPr>
        <w:t xml:space="preserve"> ты моя, </w:t>
      </w:r>
      <w:proofErr w:type="spellStart"/>
      <w:r w:rsidR="001E110B" w:rsidRPr="00BE2C6C">
        <w:rPr>
          <w:rFonts w:eastAsia="Calibri" w:cs="Times New Roman"/>
          <w:szCs w:val="28"/>
          <w:highlight w:val="white"/>
        </w:rPr>
        <w:t>Шаганэ</w:t>
      </w:r>
      <w:proofErr w:type="spellEnd"/>
      <w:r w:rsidR="001E110B" w:rsidRPr="00BE2C6C">
        <w:rPr>
          <w:rFonts w:eastAsia="Calibri" w:cs="Times New Roman"/>
          <w:szCs w:val="28"/>
          <w:highlight w:val="white"/>
        </w:rPr>
        <w:t>…»,</w:t>
      </w:r>
      <w:r w:rsidR="00C029D0" w:rsidRPr="00BE2C6C">
        <w:rPr>
          <w:rFonts w:eastAsia="Calibri" w:cs="Times New Roman"/>
          <w:szCs w:val="28"/>
        </w:rPr>
        <w:t xml:space="preserve"> «Заметался пожар голубой».</w:t>
      </w:r>
      <w:proofErr w:type="gramEnd"/>
      <w:r w:rsidR="00C029D0" w:rsidRPr="00BE2C6C">
        <w:rPr>
          <w:rFonts w:eastAsia="Times New Roman" w:cs="Times New Roman"/>
          <w:bCs/>
          <w:i/>
          <w:iCs/>
          <w:color w:val="404040"/>
          <w:szCs w:val="28"/>
          <w:lang w:eastAsia="ru-RU"/>
        </w:rPr>
        <w:t xml:space="preserve"> </w:t>
      </w:r>
      <w:r w:rsidR="00C029D0" w:rsidRPr="00BE2C6C">
        <w:rPr>
          <w:rFonts w:cs="Times New Roman"/>
          <w:szCs w:val="28"/>
        </w:rPr>
        <w:t>Россия-</w:t>
      </w:r>
      <w:r w:rsidRPr="00BE2C6C">
        <w:rPr>
          <w:rFonts w:cs="Times New Roman"/>
          <w:szCs w:val="28"/>
        </w:rPr>
        <w:t xml:space="preserve">главная тема всего его творчества. </w:t>
      </w:r>
      <w:r w:rsidR="00C029D0" w:rsidRPr="00BE2C6C">
        <w:rPr>
          <w:rFonts w:cs="Times New Roman"/>
          <w:szCs w:val="28"/>
        </w:rPr>
        <w:t xml:space="preserve">Поэмы С.Есенина </w:t>
      </w:r>
      <w:r w:rsidR="00CC22AF" w:rsidRPr="00BE2C6C">
        <w:rPr>
          <w:rFonts w:cs="Times New Roman"/>
          <w:szCs w:val="28"/>
        </w:rPr>
        <w:t xml:space="preserve">«Анна </w:t>
      </w:r>
      <w:proofErr w:type="spellStart"/>
      <w:r w:rsidR="00CC22AF" w:rsidRPr="00BE2C6C">
        <w:rPr>
          <w:rFonts w:cs="Times New Roman"/>
          <w:szCs w:val="28"/>
        </w:rPr>
        <w:t>Снегина</w:t>
      </w:r>
      <w:proofErr w:type="spellEnd"/>
      <w:r w:rsidR="00CC22AF" w:rsidRPr="00BE2C6C">
        <w:rPr>
          <w:rFonts w:cs="Times New Roman"/>
          <w:szCs w:val="28"/>
        </w:rPr>
        <w:t>», «Черный человек».</w:t>
      </w:r>
      <w:r w:rsidR="007D0D04" w:rsidRPr="00BE2C6C">
        <w:rPr>
          <w:rFonts w:cs="Times New Roman"/>
          <w:szCs w:val="28"/>
        </w:rPr>
        <w:t xml:space="preserve"> </w:t>
      </w:r>
    </w:p>
    <w:p w:rsidR="002637A9" w:rsidRPr="00BE2C6C" w:rsidRDefault="00D034E7" w:rsidP="00DD2217">
      <w:pPr>
        <w:spacing w:after="0" w:line="240" w:lineRule="auto"/>
        <w:ind w:right="-1" w:firstLine="851"/>
        <w:jc w:val="both"/>
        <w:rPr>
          <w:rFonts w:cs="Times New Roman"/>
          <w:szCs w:val="28"/>
        </w:rPr>
      </w:pPr>
      <w:r w:rsidRPr="00BE2C6C">
        <w:rPr>
          <w:rFonts w:cs="Times New Roman"/>
          <w:i/>
          <w:szCs w:val="28"/>
        </w:rPr>
        <w:t>Владимир Владимирович Маяковский</w:t>
      </w:r>
      <w:r w:rsidRPr="00BE2C6C">
        <w:rPr>
          <w:rFonts w:cs="Times New Roman"/>
          <w:szCs w:val="28"/>
        </w:rPr>
        <w:t>. Жизнь и творчес</w:t>
      </w:r>
      <w:r w:rsidR="00CC22AF" w:rsidRPr="00BE2C6C">
        <w:rPr>
          <w:rFonts w:cs="Times New Roman"/>
          <w:szCs w:val="28"/>
        </w:rPr>
        <w:t>тво. Анализ стихотворений</w:t>
      </w:r>
      <w:r w:rsidRPr="00BE2C6C">
        <w:rPr>
          <w:rFonts w:cs="Times New Roman"/>
          <w:szCs w:val="28"/>
        </w:rPr>
        <w:t xml:space="preserve"> «А вы могли бы?», «Послушайте!», «Скрипка и немножко нервно», «</w:t>
      </w:r>
      <w:proofErr w:type="spellStart"/>
      <w:r w:rsidRPr="00BE2C6C">
        <w:rPr>
          <w:rFonts w:cs="Times New Roman"/>
          <w:szCs w:val="28"/>
        </w:rPr>
        <w:t>Лиличка</w:t>
      </w:r>
      <w:proofErr w:type="spellEnd"/>
      <w:r w:rsidRPr="00BE2C6C">
        <w:rPr>
          <w:rFonts w:cs="Times New Roman"/>
          <w:szCs w:val="28"/>
        </w:rPr>
        <w:t>!»,</w:t>
      </w:r>
      <w:r w:rsidR="00CC22AF" w:rsidRPr="00BE2C6C">
        <w:rPr>
          <w:rFonts w:cs="Times New Roman"/>
          <w:szCs w:val="28"/>
        </w:rPr>
        <w:t xml:space="preserve"> «Юбилейное», «Прозаседавшиеся», «Еще Петербург». </w:t>
      </w:r>
      <w:r w:rsidRPr="00BE2C6C">
        <w:rPr>
          <w:rFonts w:cs="Times New Roman"/>
          <w:szCs w:val="28"/>
        </w:rPr>
        <w:t>Маяковский и футуризм. Поэт и революция. Поэтичес</w:t>
      </w:r>
      <w:r w:rsidR="00A02F7F" w:rsidRPr="00BE2C6C">
        <w:rPr>
          <w:rFonts w:cs="Times New Roman"/>
          <w:szCs w:val="28"/>
        </w:rPr>
        <w:t>кое новаторство Маяковского.</w:t>
      </w:r>
    </w:p>
    <w:p w:rsidR="002637A9" w:rsidRPr="00BE2C6C" w:rsidRDefault="002637A9" w:rsidP="00DD2217">
      <w:pPr>
        <w:spacing w:after="0" w:line="240" w:lineRule="auto"/>
        <w:ind w:right="-1" w:firstLine="851"/>
        <w:jc w:val="both"/>
        <w:rPr>
          <w:rFonts w:cs="Times New Roman"/>
          <w:szCs w:val="28"/>
        </w:rPr>
      </w:pPr>
      <w:r w:rsidRPr="00BE2C6C">
        <w:rPr>
          <w:rFonts w:cs="Times New Roman"/>
          <w:i/>
          <w:szCs w:val="28"/>
        </w:rPr>
        <w:t>Анна Андреевна Ахматова</w:t>
      </w:r>
      <w:r w:rsidRPr="00BE2C6C">
        <w:rPr>
          <w:rFonts w:cs="Times New Roman"/>
          <w:szCs w:val="28"/>
        </w:rPr>
        <w:t xml:space="preserve">. Жизнь и творчество. Анализ стихотворений  «Песня последней встречи...», «Сжала руки под темной вуалью...», «Мне голос был. Он звал </w:t>
      </w:r>
      <w:proofErr w:type="spellStart"/>
      <w:r w:rsidRPr="00BE2C6C">
        <w:rPr>
          <w:rFonts w:cs="Times New Roman"/>
          <w:szCs w:val="28"/>
        </w:rPr>
        <w:t>утешно</w:t>
      </w:r>
      <w:proofErr w:type="spellEnd"/>
      <w:r w:rsidRPr="00BE2C6C">
        <w:rPr>
          <w:rFonts w:cs="Times New Roman"/>
          <w:szCs w:val="28"/>
        </w:rPr>
        <w:t xml:space="preserve">...»,  «Я научилась просто, мудро жить...», «Двадцать первое. Ночь. Понедельник», «Все расхищено, предано, продано»,  Любовь  в поэзии Ахматовой. Слияние темы России и собственной судьбы в исповедальной лирике Ахматовой.  Поэма «Реквием». Трагедия народа и поэта. </w:t>
      </w:r>
    </w:p>
    <w:p w:rsidR="00A02F7F" w:rsidRPr="00BE2C6C" w:rsidRDefault="00A02F7F" w:rsidP="00DD2217">
      <w:pPr>
        <w:spacing w:after="0" w:line="240" w:lineRule="auto"/>
        <w:ind w:right="-1" w:firstLine="851"/>
        <w:jc w:val="both"/>
        <w:rPr>
          <w:rFonts w:cs="Times New Roman"/>
          <w:szCs w:val="28"/>
        </w:rPr>
      </w:pPr>
    </w:p>
    <w:p w:rsidR="007D40A3" w:rsidRPr="00BE2C6C" w:rsidRDefault="007D40A3" w:rsidP="00DD2217">
      <w:pPr>
        <w:spacing w:after="0" w:line="240" w:lineRule="auto"/>
        <w:ind w:right="-1" w:firstLine="851"/>
        <w:jc w:val="both"/>
        <w:rPr>
          <w:rFonts w:cs="Times New Roman"/>
          <w:szCs w:val="28"/>
        </w:rPr>
      </w:pPr>
      <w:r w:rsidRPr="00BE2C6C">
        <w:rPr>
          <w:rFonts w:cs="Times New Roman"/>
          <w:i/>
          <w:szCs w:val="28"/>
        </w:rPr>
        <w:t>Марина Ивановна Цветаева</w:t>
      </w:r>
      <w:r w:rsidRPr="00BE2C6C">
        <w:rPr>
          <w:rFonts w:cs="Times New Roman"/>
          <w:szCs w:val="28"/>
        </w:rPr>
        <w:t>. Жизнь и творчество. Анализ стихотворений «Моим стихам, написанным так рано...», «Стихи к Блоку», «Осыпались листья», «Я бы хотела жить с вами в маленьком городе», «Расстояние: версты, мили</w:t>
      </w:r>
      <w:proofErr w:type="gramStart"/>
      <w:r w:rsidRPr="00BE2C6C">
        <w:rPr>
          <w:rFonts w:cs="Times New Roman"/>
          <w:szCs w:val="28"/>
        </w:rPr>
        <w:t>..», «</w:t>
      </w:r>
      <w:proofErr w:type="gramEnd"/>
      <w:r w:rsidRPr="00BE2C6C">
        <w:rPr>
          <w:rFonts w:cs="Times New Roman"/>
          <w:szCs w:val="28"/>
        </w:rPr>
        <w:t>Хочу у зеркала, где муть…» Тема творчества</w:t>
      </w:r>
      <w:r w:rsidR="0080446C" w:rsidRPr="00BE2C6C">
        <w:rPr>
          <w:rFonts w:cs="Times New Roman"/>
          <w:szCs w:val="28"/>
        </w:rPr>
        <w:t xml:space="preserve">, миссии поэта </w:t>
      </w:r>
      <w:r w:rsidRPr="00BE2C6C">
        <w:rPr>
          <w:rFonts w:cs="Times New Roman"/>
          <w:szCs w:val="28"/>
        </w:rPr>
        <w:t xml:space="preserve">в творчестве Цветаевой. Тема Родины. </w:t>
      </w:r>
    </w:p>
    <w:p w:rsidR="003A5679" w:rsidRPr="00BE2C6C" w:rsidRDefault="00830485" w:rsidP="00DD2217">
      <w:pPr>
        <w:spacing w:after="0" w:line="240" w:lineRule="auto"/>
        <w:ind w:right="-1" w:firstLine="851"/>
        <w:jc w:val="both"/>
        <w:rPr>
          <w:rFonts w:cs="Times New Roman"/>
          <w:szCs w:val="28"/>
        </w:rPr>
      </w:pPr>
      <w:r w:rsidRPr="00BE2C6C">
        <w:rPr>
          <w:rFonts w:cs="Times New Roman"/>
          <w:i/>
          <w:szCs w:val="28"/>
        </w:rPr>
        <w:t xml:space="preserve">Осип </w:t>
      </w:r>
      <w:proofErr w:type="spellStart"/>
      <w:r w:rsidRPr="00BE2C6C">
        <w:rPr>
          <w:rFonts w:cs="Times New Roman"/>
          <w:i/>
          <w:szCs w:val="28"/>
        </w:rPr>
        <w:t>Эмильевич</w:t>
      </w:r>
      <w:proofErr w:type="spellEnd"/>
      <w:r w:rsidRPr="00BE2C6C">
        <w:rPr>
          <w:rFonts w:cs="Times New Roman"/>
          <w:i/>
          <w:szCs w:val="28"/>
        </w:rPr>
        <w:t xml:space="preserve"> Мандельштам</w:t>
      </w:r>
      <w:r w:rsidRPr="00BE2C6C">
        <w:rPr>
          <w:rFonts w:cs="Times New Roman"/>
          <w:szCs w:val="28"/>
        </w:rPr>
        <w:t>. Жизнь и творчество. Анализ стихотворений  «</w:t>
      </w:r>
      <w:proofErr w:type="spellStart"/>
      <w:r w:rsidRPr="00BE2C6C">
        <w:rPr>
          <w:rFonts w:cs="Times New Roman"/>
          <w:szCs w:val="28"/>
        </w:rPr>
        <w:t>Notre</w:t>
      </w:r>
      <w:proofErr w:type="spellEnd"/>
      <w:r w:rsidRPr="00BE2C6C">
        <w:rPr>
          <w:rFonts w:cs="Times New Roman"/>
          <w:szCs w:val="28"/>
        </w:rPr>
        <w:t xml:space="preserve"> </w:t>
      </w:r>
      <w:proofErr w:type="spellStart"/>
      <w:r w:rsidRPr="00BE2C6C">
        <w:rPr>
          <w:rFonts w:cs="Times New Roman"/>
          <w:szCs w:val="28"/>
        </w:rPr>
        <w:t>Dame</w:t>
      </w:r>
      <w:proofErr w:type="spellEnd"/>
      <w:r w:rsidRPr="00BE2C6C">
        <w:rPr>
          <w:rFonts w:cs="Times New Roman"/>
          <w:szCs w:val="28"/>
        </w:rPr>
        <w:t xml:space="preserve">», «Бессонница. Гомер. Тугие паруса...», </w:t>
      </w:r>
      <w:r w:rsidR="00B31EB9" w:rsidRPr="00BE2C6C">
        <w:rPr>
          <w:rFonts w:cs="Times New Roman"/>
          <w:szCs w:val="28"/>
        </w:rPr>
        <w:t>«Дано мне тело…», «Старик», «Мы живем, под собою не чуя страны…»</w:t>
      </w:r>
      <w:r w:rsidRPr="00BE2C6C">
        <w:rPr>
          <w:rFonts w:cs="Times New Roman"/>
          <w:szCs w:val="28"/>
        </w:rPr>
        <w:t xml:space="preserve"> </w:t>
      </w:r>
      <w:r w:rsidR="00B31EB9" w:rsidRPr="00BE2C6C">
        <w:rPr>
          <w:rFonts w:cs="Times New Roman"/>
          <w:szCs w:val="28"/>
        </w:rPr>
        <w:t>Ф</w:t>
      </w:r>
      <w:r w:rsidRPr="00BE2C6C">
        <w:rPr>
          <w:rFonts w:cs="Times New Roman"/>
          <w:szCs w:val="28"/>
        </w:rPr>
        <w:t>илософичность поэ</w:t>
      </w:r>
      <w:r w:rsidR="00A02F7F" w:rsidRPr="00BE2C6C">
        <w:rPr>
          <w:rFonts w:cs="Times New Roman"/>
          <w:szCs w:val="28"/>
        </w:rPr>
        <w:t>зии Мандельштама.</w:t>
      </w:r>
    </w:p>
    <w:p w:rsidR="0080446C" w:rsidRPr="00BE2C6C" w:rsidRDefault="00B31EB9" w:rsidP="00DD2217">
      <w:pPr>
        <w:spacing w:after="0" w:line="240" w:lineRule="auto"/>
        <w:ind w:right="-1" w:firstLine="851"/>
        <w:jc w:val="both"/>
        <w:rPr>
          <w:rFonts w:cs="Times New Roman"/>
          <w:szCs w:val="28"/>
        </w:rPr>
      </w:pPr>
      <w:r w:rsidRPr="00BE2C6C">
        <w:rPr>
          <w:rFonts w:cs="Times New Roman"/>
          <w:i/>
          <w:szCs w:val="28"/>
        </w:rPr>
        <w:t>Борис Леонидович Пастернак</w:t>
      </w:r>
      <w:r w:rsidRPr="00BE2C6C">
        <w:rPr>
          <w:rFonts w:cs="Times New Roman"/>
          <w:szCs w:val="28"/>
        </w:rPr>
        <w:t xml:space="preserve">.  Жизнь и творчество. Анализ стихотворений </w:t>
      </w:r>
      <w:r w:rsidR="00980E10" w:rsidRPr="00BE2C6C">
        <w:rPr>
          <w:rFonts w:cs="Times New Roman"/>
          <w:szCs w:val="28"/>
        </w:rPr>
        <w:t>«Никого не будет в доме»</w:t>
      </w:r>
      <w:r w:rsidR="00B850EF" w:rsidRPr="00BE2C6C">
        <w:rPr>
          <w:rFonts w:cs="Times New Roman"/>
          <w:szCs w:val="28"/>
        </w:rPr>
        <w:t>, «Зимняя ночь»</w:t>
      </w:r>
      <w:r w:rsidR="00807150" w:rsidRPr="00BE2C6C">
        <w:rPr>
          <w:rFonts w:cs="Times New Roman"/>
          <w:szCs w:val="28"/>
        </w:rPr>
        <w:t xml:space="preserve">, «Февраль». </w:t>
      </w:r>
    </w:p>
    <w:p w:rsidR="001D20C5" w:rsidRPr="00BE2C6C" w:rsidRDefault="00D034E7" w:rsidP="00DD2217">
      <w:pPr>
        <w:spacing w:after="0" w:line="240" w:lineRule="auto"/>
        <w:ind w:right="-1" w:firstLine="851"/>
        <w:jc w:val="both"/>
        <w:rPr>
          <w:rFonts w:cs="Times New Roman"/>
          <w:szCs w:val="28"/>
        </w:rPr>
      </w:pPr>
      <w:r w:rsidRPr="00BE2C6C">
        <w:rPr>
          <w:rFonts w:cs="Times New Roman"/>
          <w:szCs w:val="28"/>
        </w:rPr>
        <w:t xml:space="preserve"> </w:t>
      </w:r>
      <w:r w:rsidRPr="00BE2C6C">
        <w:rPr>
          <w:rFonts w:cs="Times New Roman"/>
          <w:i/>
          <w:szCs w:val="28"/>
        </w:rPr>
        <w:t>Михаил Афанасьевич Булгаков</w:t>
      </w:r>
      <w:r w:rsidR="003A5679" w:rsidRPr="00BE2C6C">
        <w:rPr>
          <w:rFonts w:cs="Times New Roman"/>
          <w:szCs w:val="28"/>
        </w:rPr>
        <w:t xml:space="preserve">. Жизнь и творчество. </w:t>
      </w:r>
      <w:r w:rsidR="007D0D04" w:rsidRPr="00BE2C6C">
        <w:rPr>
          <w:rFonts w:cs="Times New Roman"/>
          <w:szCs w:val="28"/>
        </w:rPr>
        <w:t xml:space="preserve">Повесть «Собачье сердце». Рассказ «Морфий». </w:t>
      </w:r>
      <w:r w:rsidR="003A5679" w:rsidRPr="00BE2C6C">
        <w:rPr>
          <w:rFonts w:cs="Times New Roman"/>
          <w:szCs w:val="28"/>
        </w:rPr>
        <w:t xml:space="preserve">Роман </w:t>
      </w:r>
      <w:r w:rsidR="009B4794" w:rsidRPr="00BE2C6C">
        <w:rPr>
          <w:rFonts w:cs="Times New Roman"/>
          <w:szCs w:val="28"/>
        </w:rPr>
        <w:t xml:space="preserve"> «Мастер и Маргарита». </w:t>
      </w:r>
      <w:r w:rsidRPr="00BE2C6C">
        <w:rPr>
          <w:rFonts w:cs="Times New Roman"/>
          <w:szCs w:val="28"/>
        </w:rPr>
        <w:t xml:space="preserve">Своеобразие жанра и композиции. Многомерность исторического пространства в романе. Система образов. История создания и публикации романа «Мастер и Маргарита». </w:t>
      </w:r>
    </w:p>
    <w:p w:rsidR="001D20C5" w:rsidRPr="00BE2C6C" w:rsidRDefault="00D034E7" w:rsidP="00DD2217">
      <w:pPr>
        <w:spacing w:after="0" w:line="240" w:lineRule="auto"/>
        <w:ind w:right="-1" w:firstLine="851"/>
        <w:jc w:val="both"/>
        <w:rPr>
          <w:rFonts w:cs="Times New Roman"/>
          <w:szCs w:val="28"/>
        </w:rPr>
      </w:pPr>
      <w:r w:rsidRPr="00BE2C6C">
        <w:rPr>
          <w:rFonts w:cs="Times New Roman"/>
          <w:i/>
          <w:szCs w:val="28"/>
        </w:rPr>
        <w:t>Андрей Платонович Платонов</w:t>
      </w:r>
      <w:r w:rsidR="001D20C5" w:rsidRPr="00BE2C6C">
        <w:rPr>
          <w:rFonts w:cs="Times New Roman"/>
          <w:szCs w:val="28"/>
        </w:rPr>
        <w:t>. Жизнь и творчество.  Рассказ «Юшка».</w:t>
      </w:r>
      <w:r w:rsidRPr="00BE2C6C">
        <w:rPr>
          <w:rFonts w:cs="Times New Roman"/>
          <w:szCs w:val="28"/>
        </w:rPr>
        <w:t xml:space="preserve"> Повесть «Котлован». Высокий пафос и острая сатира платоновской прозы. </w:t>
      </w:r>
    </w:p>
    <w:p w:rsidR="001D20C5" w:rsidRPr="00BE2C6C" w:rsidRDefault="001D20C5" w:rsidP="00DD2217">
      <w:pPr>
        <w:spacing w:after="0" w:line="240" w:lineRule="auto"/>
        <w:ind w:right="-1" w:firstLine="851"/>
        <w:jc w:val="both"/>
        <w:rPr>
          <w:rFonts w:cs="Times New Roman"/>
          <w:szCs w:val="28"/>
        </w:rPr>
      </w:pPr>
      <w:r w:rsidRPr="00BE2C6C">
        <w:rPr>
          <w:rFonts w:cs="Times New Roman"/>
          <w:i/>
          <w:szCs w:val="28"/>
        </w:rPr>
        <w:t>Евгений Иванович Замятин</w:t>
      </w:r>
      <w:r w:rsidRPr="00BE2C6C">
        <w:rPr>
          <w:rFonts w:cs="Times New Roman"/>
          <w:szCs w:val="28"/>
        </w:rPr>
        <w:t xml:space="preserve">. Жизнь и творчество. Роман «МЫ».  </w:t>
      </w:r>
    </w:p>
    <w:p w:rsidR="00F41610" w:rsidRPr="00BE2C6C" w:rsidRDefault="00D034E7" w:rsidP="00DD2217">
      <w:pPr>
        <w:spacing w:after="0" w:line="240" w:lineRule="auto"/>
        <w:ind w:right="-1" w:firstLine="851"/>
        <w:jc w:val="both"/>
        <w:rPr>
          <w:rFonts w:cs="Times New Roman"/>
          <w:szCs w:val="28"/>
        </w:rPr>
      </w:pPr>
      <w:r w:rsidRPr="00BE2C6C">
        <w:rPr>
          <w:rFonts w:cs="Times New Roman"/>
          <w:i/>
          <w:szCs w:val="28"/>
        </w:rPr>
        <w:t>Михаил Александрович Шолохов</w:t>
      </w:r>
      <w:r w:rsidRPr="00BE2C6C">
        <w:rPr>
          <w:rFonts w:cs="Times New Roman"/>
          <w:szCs w:val="28"/>
        </w:rPr>
        <w:t>. Жизн</w:t>
      </w:r>
      <w:r w:rsidR="001D20C5" w:rsidRPr="00BE2C6C">
        <w:rPr>
          <w:rFonts w:cs="Times New Roman"/>
          <w:szCs w:val="28"/>
        </w:rPr>
        <w:t xml:space="preserve">ь и творчество. </w:t>
      </w:r>
      <w:r w:rsidRPr="00BE2C6C">
        <w:rPr>
          <w:rFonts w:cs="Times New Roman"/>
          <w:szCs w:val="28"/>
        </w:rPr>
        <w:t>«Тихий Дон» — роман-эпопея о всенарод</w:t>
      </w:r>
      <w:r w:rsidR="001D20C5" w:rsidRPr="00BE2C6C">
        <w:rPr>
          <w:rFonts w:cs="Times New Roman"/>
          <w:szCs w:val="28"/>
        </w:rPr>
        <w:t>ной трагедии.</w:t>
      </w:r>
      <w:r w:rsidRPr="00BE2C6C">
        <w:rPr>
          <w:rFonts w:cs="Times New Roman"/>
          <w:szCs w:val="28"/>
        </w:rPr>
        <w:t xml:space="preserve"> Система образов романа. Тема семейная в романе.  </w:t>
      </w:r>
    </w:p>
    <w:p w:rsidR="001D20C5" w:rsidRPr="00BE2C6C" w:rsidRDefault="00F41610" w:rsidP="00CB67FE">
      <w:pPr>
        <w:spacing w:after="0" w:line="240" w:lineRule="auto"/>
        <w:ind w:firstLine="851"/>
        <w:jc w:val="both"/>
        <w:rPr>
          <w:rFonts w:cs="Times New Roman"/>
          <w:szCs w:val="28"/>
        </w:rPr>
      </w:pPr>
      <w:r w:rsidRPr="00BE2C6C">
        <w:rPr>
          <w:rFonts w:cs="Times New Roman"/>
          <w:i/>
          <w:szCs w:val="28"/>
        </w:rPr>
        <w:t>Владимир Владимирович Набоков</w:t>
      </w:r>
      <w:r w:rsidRPr="00BE2C6C">
        <w:rPr>
          <w:rFonts w:cs="Times New Roman"/>
          <w:szCs w:val="28"/>
        </w:rPr>
        <w:t>. Обзор жизни и творчества. Анализ стихотворения «Комната». Роман «Дар».</w:t>
      </w:r>
    </w:p>
    <w:p w:rsidR="00626840" w:rsidRPr="00BE2C6C" w:rsidRDefault="00524194" w:rsidP="00CB67FE">
      <w:pPr>
        <w:spacing w:after="0" w:line="240" w:lineRule="auto"/>
        <w:ind w:firstLine="851"/>
        <w:jc w:val="both"/>
        <w:rPr>
          <w:rFonts w:cs="Times New Roman"/>
          <w:b/>
          <w:szCs w:val="28"/>
        </w:rPr>
      </w:pPr>
      <w:r w:rsidRPr="00BE2C6C">
        <w:rPr>
          <w:rFonts w:cs="Times New Roman"/>
          <w:b/>
          <w:szCs w:val="28"/>
        </w:rPr>
        <w:t>Зарубежная литература первой половины 20 века.</w:t>
      </w:r>
    </w:p>
    <w:p w:rsidR="00626840" w:rsidRPr="00BE2C6C" w:rsidRDefault="00626840" w:rsidP="00CB67FE">
      <w:pPr>
        <w:spacing w:after="0" w:line="240" w:lineRule="auto"/>
        <w:ind w:firstLine="851"/>
        <w:jc w:val="both"/>
        <w:rPr>
          <w:rFonts w:cs="Times New Roman"/>
          <w:szCs w:val="28"/>
        </w:rPr>
      </w:pPr>
      <w:r w:rsidRPr="00BE2C6C">
        <w:rPr>
          <w:rFonts w:cs="Times New Roman"/>
          <w:i/>
          <w:szCs w:val="28"/>
        </w:rPr>
        <w:t>Франц Кафка</w:t>
      </w:r>
      <w:r w:rsidRPr="00BE2C6C">
        <w:rPr>
          <w:rFonts w:cs="Times New Roman"/>
          <w:szCs w:val="28"/>
        </w:rPr>
        <w:t xml:space="preserve">. Обзор жизни и творчества. Анализ новеллы «Превращение». </w:t>
      </w:r>
    </w:p>
    <w:p w:rsidR="00626840" w:rsidRPr="00BE2C6C" w:rsidRDefault="00626840" w:rsidP="00CB67FE">
      <w:pPr>
        <w:spacing w:after="0" w:line="240" w:lineRule="auto"/>
        <w:ind w:firstLine="851"/>
        <w:jc w:val="both"/>
        <w:rPr>
          <w:rFonts w:cs="Times New Roman"/>
          <w:szCs w:val="28"/>
        </w:rPr>
      </w:pPr>
      <w:proofErr w:type="spellStart"/>
      <w:r w:rsidRPr="00BE2C6C">
        <w:rPr>
          <w:rFonts w:cs="Times New Roman"/>
          <w:i/>
          <w:szCs w:val="28"/>
        </w:rPr>
        <w:t>Албер</w:t>
      </w:r>
      <w:proofErr w:type="spellEnd"/>
      <w:r w:rsidRPr="00BE2C6C">
        <w:rPr>
          <w:rFonts w:cs="Times New Roman"/>
          <w:i/>
          <w:szCs w:val="28"/>
        </w:rPr>
        <w:t xml:space="preserve"> Камю</w:t>
      </w:r>
      <w:r w:rsidRPr="00BE2C6C">
        <w:rPr>
          <w:rFonts w:cs="Times New Roman"/>
          <w:szCs w:val="28"/>
        </w:rPr>
        <w:t xml:space="preserve">. Обзор жизни и творчества. Идеи экзистенциализма и абсурда в романе «Посторонний». </w:t>
      </w:r>
    </w:p>
    <w:p w:rsidR="001D20C5" w:rsidRPr="00BE2C6C" w:rsidRDefault="00D034E7" w:rsidP="00CB67FE">
      <w:pPr>
        <w:spacing w:after="0" w:line="240" w:lineRule="auto"/>
        <w:ind w:firstLine="851"/>
        <w:jc w:val="both"/>
        <w:rPr>
          <w:rFonts w:cs="Times New Roman"/>
          <w:szCs w:val="28"/>
        </w:rPr>
      </w:pPr>
      <w:r w:rsidRPr="00BE2C6C">
        <w:rPr>
          <w:rFonts w:cs="Times New Roman"/>
          <w:b/>
          <w:szCs w:val="28"/>
        </w:rPr>
        <w:t>Литература периода Великой Отечественной войны</w:t>
      </w:r>
    </w:p>
    <w:p w:rsidR="001D20C5" w:rsidRPr="00BE2C6C" w:rsidRDefault="0056720C" w:rsidP="00CB67FE">
      <w:pPr>
        <w:spacing w:after="0" w:line="240" w:lineRule="auto"/>
        <w:ind w:firstLine="851"/>
        <w:jc w:val="both"/>
        <w:rPr>
          <w:rFonts w:cs="Times New Roman"/>
          <w:szCs w:val="28"/>
        </w:rPr>
      </w:pPr>
      <w:r w:rsidRPr="00BE2C6C">
        <w:rPr>
          <w:rFonts w:cs="Times New Roman"/>
          <w:i/>
          <w:szCs w:val="28"/>
        </w:rPr>
        <w:t xml:space="preserve">Александр </w:t>
      </w:r>
      <w:proofErr w:type="spellStart"/>
      <w:r w:rsidRPr="00BE2C6C">
        <w:rPr>
          <w:rFonts w:cs="Times New Roman"/>
          <w:i/>
          <w:szCs w:val="28"/>
        </w:rPr>
        <w:t>Трифонович</w:t>
      </w:r>
      <w:proofErr w:type="spellEnd"/>
      <w:r w:rsidR="001D20C5" w:rsidRPr="00BE2C6C">
        <w:rPr>
          <w:rFonts w:cs="Times New Roman"/>
          <w:i/>
          <w:szCs w:val="28"/>
        </w:rPr>
        <w:t xml:space="preserve"> Твардовский</w:t>
      </w:r>
      <w:r w:rsidR="001D20C5" w:rsidRPr="00BE2C6C">
        <w:rPr>
          <w:rFonts w:cs="Times New Roman"/>
          <w:szCs w:val="28"/>
        </w:rPr>
        <w:t xml:space="preserve">. Обзор жизни и творчества. «Василий Теркин» как поэма о русском солдате. Анализ стихотворений «Рассказ танкиста», «Я убит </w:t>
      </w:r>
      <w:proofErr w:type="gramStart"/>
      <w:r w:rsidR="001D20C5" w:rsidRPr="00BE2C6C">
        <w:rPr>
          <w:rFonts w:cs="Times New Roman"/>
          <w:szCs w:val="28"/>
        </w:rPr>
        <w:t>подо</w:t>
      </w:r>
      <w:proofErr w:type="gramEnd"/>
      <w:r w:rsidR="001D20C5" w:rsidRPr="00BE2C6C">
        <w:rPr>
          <w:rFonts w:cs="Times New Roman"/>
          <w:szCs w:val="28"/>
        </w:rPr>
        <w:t xml:space="preserve"> Ржевом».</w:t>
      </w:r>
    </w:p>
    <w:p w:rsidR="001D20C5" w:rsidRPr="00BE2C6C" w:rsidRDefault="001D20C5" w:rsidP="00CB67FE">
      <w:pPr>
        <w:spacing w:after="0" w:line="240" w:lineRule="auto"/>
        <w:ind w:firstLine="851"/>
        <w:jc w:val="both"/>
        <w:rPr>
          <w:rFonts w:cs="Times New Roman"/>
          <w:szCs w:val="28"/>
        </w:rPr>
      </w:pPr>
      <w:r w:rsidRPr="00BE2C6C">
        <w:rPr>
          <w:rFonts w:cs="Times New Roman"/>
          <w:i/>
          <w:szCs w:val="28"/>
        </w:rPr>
        <w:t xml:space="preserve">Мусса </w:t>
      </w:r>
      <w:proofErr w:type="spellStart"/>
      <w:r w:rsidRPr="00BE2C6C">
        <w:rPr>
          <w:rFonts w:cs="Times New Roman"/>
          <w:i/>
          <w:szCs w:val="28"/>
        </w:rPr>
        <w:t>Джалиль</w:t>
      </w:r>
      <w:proofErr w:type="spellEnd"/>
      <w:r w:rsidRPr="00BE2C6C">
        <w:rPr>
          <w:rFonts w:cs="Times New Roman"/>
          <w:szCs w:val="28"/>
        </w:rPr>
        <w:t>. Обзор жизни и творчества. Анализ стихотворения  «Неотвязные мысли».</w:t>
      </w:r>
    </w:p>
    <w:p w:rsidR="00F41610" w:rsidRPr="00BE2C6C" w:rsidRDefault="00F41610" w:rsidP="00CB67FE">
      <w:pPr>
        <w:spacing w:after="0" w:line="240" w:lineRule="auto"/>
        <w:ind w:firstLine="851"/>
        <w:jc w:val="both"/>
        <w:rPr>
          <w:rFonts w:cs="Times New Roman"/>
          <w:szCs w:val="28"/>
        </w:rPr>
      </w:pPr>
      <w:r w:rsidRPr="00BE2C6C">
        <w:rPr>
          <w:rFonts w:cs="Times New Roman"/>
          <w:i/>
          <w:szCs w:val="28"/>
        </w:rPr>
        <w:t xml:space="preserve">Константин </w:t>
      </w:r>
      <w:r w:rsidR="001D20C5" w:rsidRPr="00BE2C6C">
        <w:rPr>
          <w:rFonts w:cs="Times New Roman"/>
          <w:i/>
          <w:szCs w:val="28"/>
        </w:rPr>
        <w:t>Симонов</w:t>
      </w:r>
      <w:r w:rsidR="001D20C5" w:rsidRPr="00BE2C6C">
        <w:rPr>
          <w:rFonts w:cs="Times New Roman"/>
          <w:szCs w:val="28"/>
        </w:rPr>
        <w:t>. Обзор жизни и творчества. Анализ стихотворений  «Открытое письмо», «Жди меня».</w:t>
      </w:r>
    </w:p>
    <w:p w:rsidR="00524194" w:rsidRPr="00BE2C6C" w:rsidRDefault="00F41610" w:rsidP="00CB67FE">
      <w:pPr>
        <w:spacing w:after="0" w:line="240" w:lineRule="auto"/>
        <w:ind w:firstLine="851"/>
        <w:jc w:val="both"/>
        <w:rPr>
          <w:rFonts w:cs="Times New Roman"/>
          <w:i/>
          <w:szCs w:val="28"/>
        </w:rPr>
      </w:pPr>
      <w:r w:rsidRPr="00BE2C6C">
        <w:rPr>
          <w:rFonts w:eastAsia="Calibri" w:cs="Times New Roman"/>
          <w:b/>
          <w:szCs w:val="28"/>
          <w:highlight w:val="white"/>
        </w:rPr>
        <w:t>Проза второй половины 20 века.</w:t>
      </w:r>
      <w:r w:rsidR="00524194" w:rsidRPr="00BE2C6C">
        <w:rPr>
          <w:rFonts w:cs="Times New Roman"/>
          <w:i/>
          <w:szCs w:val="28"/>
        </w:rPr>
        <w:t xml:space="preserve"> </w:t>
      </w:r>
    </w:p>
    <w:p w:rsidR="00524194" w:rsidRPr="00BE2C6C" w:rsidRDefault="00524194" w:rsidP="00CB67FE">
      <w:pPr>
        <w:spacing w:after="0" w:line="240" w:lineRule="auto"/>
        <w:ind w:firstLine="851"/>
        <w:jc w:val="both"/>
        <w:rPr>
          <w:rFonts w:cs="Times New Roman"/>
          <w:szCs w:val="28"/>
        </w:rPr>
      </w:pPr>
      <w:r w:rsidRPr="00BE2C6C">
        <w:rPr>
          <w:rFonts w:cs="Times New Roman"/>
          <w:i/>
          <w:szCs w:val="28"/>
        </w:rPr>
        <w:t>Александр Исаевич Солженицын</w:t>
      </w:r>
      <w:r w:rsidRPr="00BE2C6C">
        <w:rPr>
          <w:rFonts w:cs="Times New Roman"/>
          <w:szCs w:val="28"/>
        </w:rPr>
        <w:t>. Жизнь и творчество. Рассказ «Один день Ивана Денисовича». Нравственная прочность и устойчивость в трясине лагерной жизни.</w:t>
      </w:r>
    </w:p>
    <w:p w:rsidR="00524194" w:rsidRPr="00BE2C6C" w:rsidRDefault="00524194" w:rsidP="00CB67FE">
      <w:pPr>
        <w:spacing w:after="0" w:line="240" w:lineRule="auto"/>
        <w:ind w:firstLine="851"/>
        <w:jc w:val="both"/>
        <w:rPr>
          <w:rFonts w:cs="Times New Roman"/>
          <w:szCs w:val="28"/>
        </w:rPr>
      </w:pPr>
      <w:r w:rsidRPr="00BE2C6C">
        <w:rPr>
          <w:rFonts w:cs="Times New Roman"/>
          <w:i/>
          <w:szCs w:val="28"/>
        </w:rPr>
        <w:lastRenderedPageBreak/>
        <w:t>Василь Владимирович Быков</w:t>
      </w:r>
      <w:r w:rsidRPr="00BE2C6C">
        <w:rPr>
          <w:rFonts w:cs="Times New Roman"/>
          <w:szCs w:val="28"/>
        </w:rPr>
        <w:t>. Обзор жизни и творчества. Проблема нравственного выбора в повести «Сотников». Тема героизма и патриотизма в повести.</w:t>
      </w:r>
    </w:p>
    <w:p w:rsidR="00524194" w:rsidRPr="00BE2C6C" w:rsidRDefault="00524194" w:rsidP="00CB67FE">
      <w:pPr>
        <w:autoSpaceDE w:val="0"/>
        <w:autoSpaceDN w:val="0"/>
        <w:adjustRightInd w:val="0"/>
        <w:spacing w:after="0" w:line="240" w:lineRule="auto"/>
        <w:ind w:firstLine="851"/>
        <w:jc w:val="both"/>
        <w:rPr>
          <w:rFonts w:eastAsia="Calibri" w:cs="Times New Roman"/>
          <w:bCs/>
          <w:szCs w:val="28"/>
        </w:rPr>
      </w:pPr>
      <w:proofErr w:type="spellStart"/>
      <w:r w:rsidRPr="00BE2C6C">
        <w:rPr>
          <w:rFonts w:cs="Times New Roman"/>
          <w:i/>
          <w:szCs w:val="28"/>
        </w:rPr>
        <w:t>Варлам</w:t>
      </w:r>
      <w:proofErr w:type="spellEnd"/>
      <w:r w:rsidRPr="00BE2C6C">
        <w:rPr>
          <w:rFonts w:cs="Times New Roman"/>
          <w:i/>
          <w:szCs w:val="28"/>
        </w:rPr>
        <w:t xml:space="preserve"> Тихонович Шаламов</w:t>
      </w:r>
      <w:r w:rsidRPr="00BE2C6C">
        <w:rPr>
          <w:rFonts w:cs="Times New Roman"/>
          <w:szCs w:val="28"/>
        </w:rPr>
        <w:t>. Обзор жизни и творчества.  Жизненная достоверность, почти документальность «Колымских рассказов».</w:t>
      </w:r>
    </w:p>
    <w:p w:rsidR="00116B96" w:rsidRPr="00BE2C6C" w:rsidRDefault="00524194" w:rsidP="00CB67FE">
      <w:pPr>
        <w:tabs>
          <w:tab w:val="left" w:pos="2880"/>
        </w:tabs>
        <w:suppressAutoHyphens/>
        <w:autoSpaceDE w:val="0"/>
        <w:autoSpaceDN w:val="0"/>
        <w:adjustRightInd w:val="0"/>
        <w:spacing w:after="0" w:line="240" w:lineRule="auto"/>
        <w:ind w:firstLine="851"/>
        <w:jc w:val="both"/>
        <w:rPr>
          <w:rFonts w:eastAsia="Calibri" w:cs="Times New Roman"/>
          <w:szCs w:val="28"/>
          <w:highlight w:val="white"/>
        </w:rPr>
      </w:pPr>
      <w:r w:rsidRPr="00BE2C6C">
        <w:rPr>
          <w:rFonts w:eastAsia="Calibri" w:cs="Times New Roman"/>
          <w:i/>
          <w:szCs w:val="28"/>
          <w:highlight w:val="white"/>
        </w:rPr>
        <w:t xml:space="preserve">Василий </w:t>
      </w:r>
      <w:proofErr w:type="spellStart"/>
      <w:r w:rsidRPr="00BE2C6C">
        <w:rPr>
          <w:rFonts w:eastAsia="Calibri" w:cs="Times New Roman"/>
          <w:i/>
          <w:szCs w:val="28"/>
          <w:highlight w:val="white"/>
        </w:rPr>
        <w:t>Макарович</w:t>
      </w:r>
      <w:proofErr w:type="spellEnd"/>
      <w:r w:rsidRPr="00BE2C6C">
        <w:rPr>
          <w:rFonts w:eastAsia="Calibri" w:cs="Times New Roman"/>
          <w:i/>
          <w:szCs w:val="28"/>
          <w:highlight w:val="white"/>
        </w:rPr>
        <w:t xml:space="preserve"> Шукшин</w:t>
      </w:r>
      <w:r w:rsidRPr="00BE2C6C">
        <w:rPr>
          <w:rFonts w:eastAsia="Calibri" w:cs="Times New Roman"/>
          <w:szCs w:val="28"/>
          <w:highlight w:val="white"/>
        </w:rPr>
        <w:t>. Анализ рассказов «Чудик», «Срезал», «Охота ж</w:t>
      </w:r>
      <w:r w:rsidR="00116B96" w:rsidRPr="00BE2C6C">
        <w:rPr>
          <w:rFonts w:eastAsia="Calibri" w:cs="Times New Roman"/>
          <w:szCs w:val="28"/>
          <w:highlight w:val="white"/>
        </w:rPr>
        <w:t>ить». Повесть «Калина красная».</w:t>
      </w:r>
    </w:p>
    <w:p w:rsidR="0056720C" w:rsidRPr="00BE2C6C" w:rsidRDefault="00F41610" w:rsidP="00CB67FE">
      <w:pPr>
        <w:tabs>
          <w:tab w:val="left" w:pos="2880"/>
        </w:tabs>
        <w:suppressAutoHyphens/>
        <w:autoSpaceDE w:val="0"/>
        <w:autoSpaceDN w:val="0"/>
        <w:adjustRightInd w:val="0"/>
        <w:spacing w:after="0" w:line="240" w:lineRule="auto"/>
        <w:ind w:firstLine="851"/>
        <w:jc w:val="both"/>
        <w:rPr>
          <w:rFonts w:eastAsia="Calibri" w:cs="Times New Roman"/>
          <w:szCs w:val="28"/>
        </w:rPr>
      </w:pPr>
      <w:r w:rsidRPr="00BE2C6C">
        <w:rPr>
          <w:rFonts w:eastAsia="Calibri" w:cs="Times New Roman"/>
          <w:i/>
          <w:szCs w:val="28"/>
          <w:highlight w:val="white"/>
        </w:rPr>
        <w:t>Виктор</w:t>
      </w:r>
      <w:r w:rsidR="007A37DF" w:rsidRPr="00BE2C6C">
        <w:rPr>
          <w:rFonts w:eastAsia="Calibri" w:cs="Times New Roman"/>
          <w:i/>
          <w:szCs w:val="28"/>
          <w:highlight w:val="white"/>
        </w:rPr>
        <w:t xml:space="preserve"> Петрович </w:t>
      </w:r>
      <w:r w:rsidRPr="00BE2C6C">
        <w:rPr>
          <w:rFonts w:eastAsia="Calibri" w:cs="Times New Roman"/>
          <w:i/>
          <w:szCs w:val="28"/>
          <w:highlight w:val="white"/>
        </w:rPr>
        <w:t xml:space="preserve"> Астафьев</w:t>
      </w:r>
      <w:r w:rsidRPr="00BE2C6C">
        <w:rPr>
          <w:rFonts w:eastAsia="Calibri" w:cs="Times New Roman"/>
          <w:szCs w:val="28"/>
          <w:highlight w:val="white"/>
        </w:rPr>
        <w:t>. Обзор жизни и творчества.</w:t>
      </w:r>
      <w:r w:rsidR="0056720C" w:rsidRPr="00BE2C6C">
        <w:rPr>
          <w:rFonts w:eastAsia="Calibri" w:cs="Times New Roman"/>
          <w:szCs w:val="28"/>
          <w:highlight w:val="white"/>
        </w:rPr>
        <w:t xml:space="preserve"> Человек и природа в романе «Царь-рыба». Проблемы </w:t>
      </w:r>
      <w:r w:rsidR="0056720C" w:rsidRPr="00BE2C6C">
        <w:rPr>
          <w:rFonts w:eastAsia="Calibri" w:cs="Times New Roman"/>
          <w:szCs w:val="28"/>
        </w:rPr>
        <w:t xml:space="preserve">экологии в литературе. </w:t>
      </w:r>
    </w:p>
    <w:p w:rsidR="00B630D2" w:rsidRPr="00BE2C6C" w:rsidRDefault="0056720C" w:rsidP="00CB67FE">
      <w:pPr>
        <w:tabs>
          <w:tab w:val="left" w:pos="2880"/>
        </w:tabs>
        <w:suppressAutoHyphens/>
        <w:autoSpaceDE w:val="0"/>
        <w:autoSpaceDN w:val="0"/>
        <w:adjustRightInd w:val="0"/>
        <w:spacing w:after="0" w:line="240" w:lineRule="auto"/>
        <w:ind w:firstLine="851"/>
        <w:jc w:val="both"/>
        <w:rPr>
          <w:rFonts w:eastAsia="Calibri" w:cs="Times New Roman"/>
          <w:szCs w:val="28"/>
        </w:rPr>
      </w:pPr>
      <w:r w:rsidRPr="00BE2C6C">
        <w:rPr>
          <w:rFonts w:eastAsia="Calibri" w:cs="Times New Roman"/>
          <w:i/>
          <w:szCs w:val="28"/>
        </w:rPr>
        <w:t xml:space="preserve">Валентин </w:t>
      </w:r>
      <w:r w:rsidR="007A37DF" w:rsidRPr="00BE2C6C">
        <w:rPr>
          <w:rFonts w:eastAsia="Calibri" w:cs="Times New Roman"/>
          <w:i/>
          <w:szCs w:val="28"/>
        </w:rPr>
        <w:t xml:space="preserve">Григорьевич </w:t>
      </w:r>
      <w:r w:rsidRPr="00BE2C6C">
        <w:rPr>
          <w:rFonts w:eastAsia="Calibri" w:cs="Times New Roman"/>
          <w:i/>
          <w:szCs w:val="28"/>
        </w:rPr>
        <w:t>Распутин</w:t>
      </w:r>
      <w:r w:rsidRPr="00BE2C6C">
        <w:rPr>
          <w:rFonts w:eastAsia="Calibri" w:cs="Times New Roman"/>
          <w:szCs w:val="28"/>
        </w:rPr>
        <w:t xml:space="preserve">. Обзор жизни и творчества. Связь поколений в повести «Прощание </w:t>
      </w:r>
      <w:proofErr w:type="gramStart"/>
      <w:r w:rsidRPr="00BE2C6C">
        <w:rPr>
          <w:rFonts w:eastAsia="Calibri" w:cs="Times New Roman"/>
          <w:szCs w:val="28"/>
        </w:rPr>
        <w:t>с</w:t>
      </w:r>
      <w:proofErr w:type="gramEnd"/>
      <w:r w:rsidRPr="00BE2C6C">
        <w:rPr>
          <w:rFonts w:eastAsia="Calibri" w:cs="Times New Roman"/>
          <w:szCs w:val="28"/>
        </w:rPr>
        <w:t xml:space="preserve"> Матерой». Город и деревня в повести. </w:t>
      </w:r>
    </w:p>
    <w:p w:rsidR="00B630D2" w:rsidRPr="00BE2C6C" w:rsidRDefault="00B630D2" w:rsidP="00CB67FE">
      <w:pPr>
        <w:tabs>
          <w:tab w:val="left" w:pos="2880"/>
        </w:tabs>
        <w:suppressAutoHyphens/>
        <w:autoSpaceDE w:val="0"/>
        <w:autoSpaceDN w:val="0"/>
        <w:adjustRightInd w:val="0"/>
        <w:spacing w:after="0" w:line="240" w:lineRule="auto"/>
        <w:ind w:firstLine="851"/>
        <w:jc w:val="both"/>
        <w:rPr>
          <w:rFonts w:eastAsia="Calibri" w:cs="Times New Roman"/>
          <w:b/>
          <w:szCs w:val="28"/>
        </w:rPr>
      </w:pPr>
      <w:r w:rsidRPr="00BE2C6C">
        <w:rPr>
          <w:rFonts w:eastAsia="Calibri" w:cs="Times New Roman"/>
          <w:b/>
          <w:szCs w:val="28"/>
        </w:rPr>
        <w:t xml:space="preserve">Драматургия второй половины </w:t>
      </w:r>
      <w:r w:rsidRPr="00BE2C6C">
        <w:rPr>
          <w:rFonts w:eastAsia="Calibri" w:cs="Times New Roman"/>
          <w:b/>
          <w:szCs w:val="28"/>
          <w:lang w:val="en-US"/>
        </w:rPr>
        <w:t>XX</w:t>
      </w:r>
      <w:r w:rsidRPr="00BE2C6C">
        <w:rPr>
          <w:rFonts w:eastAsia="Calibri" w:cs="Times New Roman"/>
          <w:b/>
          <w:szCs w:val="28"/>
        </w:rPr>
        <w:t xml:space="preserve"> века</w:t>
      </w:r>
    </w:p>
    <w:p w:rsidR="00B630D2" w:rsidRPr="00BE2C6C" w:rsidRDefault="007A37DF" w:rsidP="00CB67FE">
      <w:pPr>
        <w:tabs>
          <w:tab w:val="left" w:pos="2880"/>
        </w:tabs>
        <w:suppressAutoHyphens/>
        <w:autoSpaceDE w:val="0"/>
        <w:autoSpaceDN w:val="0"/>
        <w:adjustRightInd w:val="0"/>
        <w:spacing w:after="0" w:line="240" w:lineRule="auto"/>
        <w:ind w:firstLine="851"/>
        <w:jc w:val="both"/>
        <w:rPr>
          <w:rFonts w:eastAsia="Calibri" w:cs="Times New Roman"/>
          <w:szCs w:val="28"/>
        </w:rPr>
      </w:pPr>
      <w:r w:rsidRPr="00BE2C6C">
        <w:rPr>
          <w:rFonts w:eastAsia="Calibri" w:cs="Times New Roman"/>
          <w:i/>
          <w:szCs w:val="28"/>
        </w:rPr>
        <w:t xml:space="preserve">Александр Валентинович </w:t>
      </w:r>
      <w:r w:rsidR="0056720C" w:rsidRPr="00BE2C6C">
        <w:rPr>
          <w:rFonts w:eastAsia="Calibri" w:cs="Times New Roman"/>
          <w:i/>
          <w:szCs w:val="28"/>
        </w:rPr>
        <w:t>Вампилов</w:t>
      </w:r>
      <w:r w:rsidR="0056720C" w:rsidRPr="00BE2C6C">
        <w:rPr>
          <w:rFonts w:eastAsia="Calibri" w:cs="Times New Roman"/>
          <w:szCs w:val="28"/>
        </w:rPr>
        <w:t>. Обзор жизни и творчества. Анализ пьес «Утиная охота», «Старший сын». Проблема моральной дегр</w:t>
      </w:r>
      <w:r w:rsidR="00116B96" w:rsidRPr="00BE2C6C">
        <w:rPr>
          <w:rFonts w:eastAsia="Calibri" w:cs="Times New Roman"/>
          <w:szCs w:val="28"/>
        </w:rPr>
        <w:t>адации и потерянного поколения.</w:t>
      </w:r>
    </w:p>
    <w:p w:rsidR="00524194" w:rsidRPr="00BE2C6C" w:rsidRDefault="0056720C" w:rsidP="00CB67FE">
      <w:pPr>
        <w:tabs>
          <w:tab w:val="left" w:pos="2880"/>
        </w:tabs>
        <w:suppressAutoHyphens/>
        <w:autoSpaceDE w:val="0"/>
        <w:autoSpaceDN w:val="0"/>
        <w:adjustRightInd w:val="0"/>
        <w:spacing w:after="0" w:line="240" w:lineRule="auto"/>
        <w:ind w:firstLine="851"/>
        <w:jc w:val="both"/>
        <w:rPr>
          <w:rFonts w:eastAsia="Calibri" w:cs="Times New Roman"/>
          <w:bCs/>
          <w:i/>
          <w:szCs w:val="28"/>
          <w:highlight w:val="white"/>
        </w:rPr>
      </w:pPr>
      <w:r w:rsidRPr="00BE2C6C">
        <w:rPr>
          <w:rFonts w:eastAsia="Calibri" w:cs="Times New Roman"/>
          <w:b/>
          <w:bCs/>
          <w:szCs w:val="28"/>
        </w:rPr>
        <w:t>Поэзия второй половины XX века</w:t>
      </w:r>
      <w:r w:rsidR="00524194" w:rsidRPr="00BE2C6C">
        <w:rPr>
          <w:rFonts w:eastAsia="Calibri" w:cs="Times New Roman"/>
          <w:bCs/>
          <w:i/>
          <w:szCs w:val="28"/>
          <w:highlight w:val="white"/>
        </w:rPr>
        <w:t xml:space="preserve"> </w:t>
      </w:r>
    </w:p>
    <w:p w:rsidR="00524194" w:rsidRPr="00BE2C6C" w:rsidRDefault="00524194" w:rsidP="00CB67FE">
      <w:pPr>
        <w:tabs>
          <w:tab w:val="left" w:pos="2880"/>
        </w:tabs>
        <w:suppressAutoHyphens/>
        <w:autoSpaceDE w:val="0"/>
        <w:autoSpaceDN w:val="0"/>
        <w:adjustRightInd w:val="0"/>
        <w:spacing w:after="0" w:line="240" w:lineRule="auto"/>
        <w:ind w:firstLine="851"/>
        <w:jc w:val="both"/>
        <w:rPr>
          <w:rFonts w:eastAsia="Calibri" w:cs="Times New Roman"/>
          <w:szCs w:val="28"/>
          <w:highlight w:val="white"/>
        </w:rPr>
      </w:pPr>
      <w:r w:rsidRPr="00BE2C6C">
        <w:rPr>
          <w:rFonts w:eastAsia="Calibri" w:cs="Times New Roman"/>
          <w:bCs/>
          <w:i/>
          <w:szCs w:val="28"/>
          <w:highlight w:val="white"/>
        </w:rPr>
        <w:t xml:space="preserve">Иосиф Александр Бродский. </w:t>
      </w:r>
      <w:r w:rsidRPr="00BE2C6C">
        <w:rPr>
          <w:rFonts w:eastAsia="Calibri" w:cs="Times New Roman"/>
          <w:bCs/>
          <w:szCs w:val="28"/>
          <w:highlight w:val="white"/>
        </w:rPr>
        <w:t xml:space="preserve">Обзор жизни и творчества. Анализ </w:t>
      </w:r>
      <w:r w:rsidRPr="00BE2C6C">
        <w:rPr>
          <w:rFonts w:eastAsia="Times New Roman" w:cs="Times New Roman"/>
          <w:bCs/>
          <w:iCs/>
          <w:color w:val="404040"/>
          <w:szCs w:val="28"/>
          <w:highlight w:val="white"/>
          <w:lang w:eastAsia="ru-RU"/>
        </w:rPr>
        <w:t>с</w:t>
      </w:r>
      <w:r w:rsidRPr="00BE2C6C">
        <w:rPr>
          <w:rFonts w:eastAsia="Calibri" w:cs="Times New Roman"/>
          <w:bCs/>
          <w:szCs w:val="28"/>
          <w:highlight w:val="white"/>
        </w:rPr>
        <w:t xml:space="preserve">тихотворений </w:t>
      </w:r>
      <w:r w:rsidRPr="00BE2C6C">
        <w:rPr>
          <w:rFonts w:eastAsia="Calibri" w:cs="Times New Roman"/>
          <w:szCs w:val="28"/>
          <w:highlight w:val="white"/>
        </w:rPr>
        <w:t>«Конец прекрасной эпохи», «На смерть Жукова», «На столетие Анны Ахматовой», «Ни страны, ни погоста…», «Рождественский романс», «Я входил вместо дикого зверя в клетку…».</w:t>
      </w:r>
    </w:p>
    <w:p w:rsidR="0056720C" w:rsidRPr="00BE2C6C" w:rsidRDefault="007A37DF" w:rsidP="00CB67FE">
      <w:pPr>
        <w:suppressAutoHyphens/>
        <w:autoSpaceDE w:val="0"/>
        <w:autoSpaceDN w:val="0"/>
        <w:adjustRightInd w:val="0"/>
        <w:spacing w:after="0" w:line="240" w:lineRule="auto"/>
        <w:ind w:firstLine="851"/>
        <w:jc w:val="both"/>
        <w:rPr>
          <w:rFonts w:eastAsia="Calibri" w:cs="Times New Roman"/>
          <w:bCs/>
          <w:szCs w:val="28"/>
        </w:rPr>
      </w:pPr>
      <w:proofErr w:type="spellStart"/>
      <w:r w:rsidRPr="00BE2C6C">
        <w:rPr>
          <w:rFonts w:eastAsia="Calibri" w:cs="Times New Roman"/>
          <w:bCs/>
          <w:i/>
          <w:szCs w:val="28"/>
        </w:rPr>
        <w:t>Бэлла</w:t>
      </w:r>
      <w:proofErr w:type="spellEnd"/>
      <w:r w:rsidRPr="00BE2C6C">
        <w:rPr>
          <w:rFonts w:eastAsia="Calibri" w:cs="Times New Roman"/>
          <w:bCs/>
          <w:i/>
          <w:szCs w:val="28"/>
        </w:rPr>
        <w:t xml:space="preserve"> Ахатовна</w:t>
      </w:r>
      <w:r w:rsidR="0056720C" w:rsidRPr="00BE2C6C">
        <w:rPr>
          <w:rFonts w:eastAsia="Calibri" w:cs="Times New Roman"/>
          <w:bCs/>
          <w:i/>
          <w:szCs w:val="28"/>
        </w:rPr>
        <w:t xml:space="preserve"> Ахмадулина</w:t>
      </w:r>
      <w:r w:rsidR="0056720C" w:rsidRPr="00BE2C6C">
        <w:rPr>
          <w:rFonts w:eastAsia="Calibri" w:cs="Times New Roman"/>
          <w:b/>
          <w:bCs/>
          <w:szCs w:val="28"/>
        </w:rPr>
        <w:t xml:space="preserve">. </w:t>
      </w:r>
      <w:r w:rsidR="0056720C" w:rsidRPr="00BE2C6C">
        <w:rPr>
          <w:rFonts w:eastAsia="Calibri" w:cs="Times New Roman"/>
          <w:bCs/>
          <w:szCs w:val="28"/>
        </w:rPr>
        <w:t>Обзор жизни и т</w:t>
      </w:r>
      <w:r w:rsidRPr="00BE2C6C">
        <w:rPr>
          <w:rFonts w:eastAsia="Calibri" w:cs="Times New Roman"/>
          <w:bCs/>
          <w:szCs w:val="28"/>
        </w:rPr>
        <w:t xml:space="preserve">ворчества. </w:t>
      </w:r>
      <w:proofErr w:type="gramStart"/>
      <w:r w:rsidRPr="00BE2C6C">
        <w:rPr>
          <w:rFonts w:eastAsia="Calibri" w:cs="Times New Roman"/>
          <w:bCs/>
          <w:szCs w:val="28"/>
        </w:rPr>
        <w:t>Анализ</w:t>
      </w:r>
      <w:proofErr w:type="gramEnd"/>
      <w:r w:rsidRPr="00BE2C6C">
        <w:rPr>
          <w:rFonts w:eastAsia="Calibri" w:cs="Times New Roman"/>
          <w:bCs/>
          <w:szCs w:val="28"/>
        </w:rPr>
        <w:t xml:space="preserve"> стихотворения «По улице моей </w:t>
      </w:r>
      <w:proofErr w:type="gramStart"/>
      <w:r w:rsidRPr="00BE2C6C">
        <w:rPr>
          <w:rFonts w:eastAsia="Calibri" w:cs="Times New Roman"/>
          <w:bCs/>
          <w:szCs w:val="28"/>
        </w:rPr>
        <w:t>который</w:t>
      </w:r>
      <w:proofErr w:type="gramEnd"/>
      <w:r w:rsidRPr="00BE2C6C">
        <w:rPr>
          <w:rFonts w:eastAsia="Calibri" w:cs="Times New Roman"/>
          <w:bCs/>
          <w:szCs w:val="28"/>
        </w:rPr>
        <w:t xml:space="preserve"> год…».</w:t>
      </w:r>
    </w:p>
    <w:p w:rsidR="0056720C" w:rsidRPr="00BE2C6C" w:rsidRDefault="007A37DF" w:rsidP="00CB67FE">
      <w:pPr>
        <w:suppressAutoHyphens/>
        <w:autoSpaceDE w:val="0"/>
        <w:autoSpaceDN w:val="0"/>
        <w:adjustRightInd w:val="0"/>
        <w:spacing w:after="0" w:line="240" w:lineRule="auto"/>
        <w:ind w:firstLine="851"/>
        <w:jc w:val="both"/>
        <w:rPr>
          <w:rFonts w:eastAsia="Calibri" w:cs="Times New Roman"/>
          <w:bCs/>
          <w:szCs w:val="28"/>
        </w:rPr>
      </w:pPr>
      <w:r w:rsidRPr="00BE2C6C">
        <w:rPr>
          <w:rFonts w:eastAsia="Calibri" w:cs="Times New Roman"/>
          <w:bCs/>
          <w:i/>
          <w:szCs w:val="28"/>
        </w:rPr>
        <w:t>Владимир Семенович</w:t>
      </w:r>
      <w:r w:rsidR="0056720C" w:rsidRPr="00BE2C6C">
        <w:rPr>
          <w:rFonts w:eastAsia="Calibri" w:cs="Times New Roman"/>
          <w:bCs/>
          <w:i/>
          <w:szCs w:val="28"/>
        </w:rPr>
        <w:t xml:space="preserve"> Высоцкий.</w:t>
      </w:r>
      <w:r w:rsidR="0056720C" w:rsidRPr="00BE2C6C">
        <w:rPr>
          <w:rFonts w:eastAsia="Calibri" w:cs="Times New Roman"/>
          <w:bCs/>
          <w:szCs w:val="28"/>
        </w:rPr>
        <w:t xml:space="preserve"> Обзор жизни и творчества. Анализ стихотворений </w:t>
      </w:r>
      <w:r w:rsidRPr="00BE2C6C">
        <w:rPr>
          <w:rFonts w:eastAsia="Calibri" w:cs="Times New Roman"/>
          <w:bCs/>
          <w:szCs w:val="28"/>
        </w:rPr>
        <w:t>«Охота», «Песня о друге», «Я не люблю».</w:t>
      </w:r>
    </w:p>
    <w:p w:rsidR="00184A0A" w:rsidRPr="00BE2C6C" w:rsidRDefault="00184A0A" w:rsidP="00CB67FE">
      <w:pPr>
        <w:spacing w:after="0" w:line="240" w:lineRule="auto"/>
        <w:ind w:firstLine="851"/>
        <w:jc w:val="both"/>
        <w:rPr>
          <w:rFonts w:cs="Times New Roman"/>
          <w:szCs w:val="28"/>
          <w:lang w:eastAsia="ru-RU"/>
        </w:rPr>
      </w:pPr>
      <w:r w:rsidRPr="00BE2C6C">
        <w:rPr>
          <w:rFonts w:cs="Times New Roman"/>
          <w:i/>
          <w:szCs w:val="28"/>
          <w:lang w:eastAsia="ru-RU"/>
        </w:rPr>
        <w:t>Евгений Александрович Евтушенко</w:t>
      </w:r>
      <w:r w:rsidRPr="00BE2C6C">
        <w:rPr>
          <w:rFonts w:cs="Times New Roman"/>
          <w:szCs w:val="28"/>
          <w:lang w:eastAsia="ru-RU"/>
        </w:rPr>
        <w:t xml:space="preserve">. Обзор жизни и творчества. Анализ стихотворений </w:t>
      </w:r>
      <w:r w:rsidRPr="00BE2C6C">
        <w:rPr>
          <w:rFonts w:eastAsia="Calibri" w:cs="Times New Roman"/>
          <w:szCs w:val="28"/>
        </w:rPr>
        <w:t xml:space="preserve"> </w:t>
      </w:r>
      <w:r w:rsidRPr="00BE2C6C">
        <w:rPr>
          <w:rFonts w:cs="Times New Roman"/>
          <w:color w:val="222222"/>
          <w:szCs w:val="28"/>
          <w:shd w:val="clear" w:color="auto" w:fill="FFFFFF"/>
        </w:rPr>
        <w:t xml:space="preserve"> «Дай бог!» </w:t>
      </w:r>
      <w:r w:rsidRPr="00BE2C6C">
        <w:rPr>
          <w:rFonts w:cs="Times New Roman"/>
          <w:szCs w:val="28"/>
          <w:lang w:eastAsia="ru-RU"/>
        </w:rPr>
        <w:t>«Хотят ли русские войны?» «Людей неинтересных в мире нет».</w:t>
      </w:r>
    </w:p>
    <w:p w:rsidR="00524194" w:rsidRPr="00BE2C6C" w:rsidRDefault="00524194" w:rsidP="00CB67FE">
      <w:pPr>
        <w:spacing w:after="0" w:line="240" w:lineRule="auto"/>
        <w:ind w:firstLine="851"/>
        <w:jc w:val="both"/>
        <w:rPr>
          <w:rFonts w:cs="Times New Roman"/>
          <w:b/>
          <w:szCs w:val="28"/>
          <w:lang w:eastAsia="ru-RU"/>
        </w:rPr>
      </w:pPr>
      <w:r w:rsidRPr="00BE2C6C">
        <w:rPr>
          <w:rFonts w:cs="Times New Roman"/>
          <w:b/>
          <w:szCs w:val="28"/>
          <w:lang w:eastAsia="ru-RU"/>
        </w:rPr>
        <w:t xml:space="preserve">Зарубежная литература второй половины 20 века. </w:t>
      </w:r>
    </w:p>
    <w:p w:rsidR="00524194" w:rsidRPr="00BE2C6C" w:rsidRDefault="00524194" w:rsidP="00CB67FE">
      <w:pPr>
        <w:spacing w:after="0" w:line="240" w:lineRule="auto"/>
        <w:ind w:firstLine="851"/>
        <w:jc w:val="both"/>
        <w:rPr>
          <w:rFonts w:cs="Times New Roman"/>
          <w:szCs w:val="28"/>
        </w:rPr>
      </w:pPr>
      <w:r w:rsidRPr="00BE2C6C">
        <w:rPr>
          <w:rFonts w:cs="Times New Roman"/>
          <w:i/>
          <w:szCs w:val="28"/>
        </w:rPr>
        <w:t>Эрнест Миллер Хемингуэй</w:t>
      </w:r>
      <w:r w:rsidRPr="00BE2C6C">
        <w:rPr>
          <w:rFonts w:cs="Times New Roman"/>
          <w:szCs w:val="28"/>
        </w:rPr>
        <w:t xml:space="preserve">. Обзор жизни и творчества. Повесть «Старик и море» как итог долгих нравственных исканий писателя. Единение человека и природы. </w:t>
      </w:r>
    </w:p>
    <w:p w:rsidR="00524194" w:rsidRPr="00BE2C6C" w:rsidRDefault="00524194" w:rsidP="00CB67FE">
      <w:pPr>
        <w:spacing w:after="0" w:line="240" w:lineRule="auto"/>
        <w:ind w:firstLine="851"/>
        <w:jc w:val="both"/>
        <w:rPr>
          <w:rFonts w:cs="Times New Roman"/>
          <w:szCs w:val="28"/>
        </w:rPr>
      </w:pPr>
      <w:r w:rsidRPr="00BE2C6C">
        <w:rPr>
          <w:rFonts w:cs="Times New Roman"/>
          <w:i/>
          <w:szCs w:val="28"/>
        </w:rPr>
        <w:t>Эрих Мария Ремарк</w:t>
      </w:r>
      <w:r w:rsidRPr="00BE2C6C">
        <w:rPr>
          <w:rFonts w:cs="Times New Roman"/>
          <w:szCs w:val="28"/>
        </w:rPr>
        <w:t>. Обзор жизни и творчества. Романы «Три товарища». Трагическая концепция жизни в романе. Стремление героев романа найти свое место в жизни, опираясь на гуманистические ценности.  Роман «Время жить и время умирать».  Своеобразие художественного стиля писателя.</w:t>
      </w:r>
    </w:p>
    <w:p w:rsidR="0056720C" w:rsidRPr="00BE2C6C" w:rsidRDefault="0056720C" w:rsidP="005A030D">
      <w:pPr>
        <w:suppressAutoHyphens/>
        <w:autoSpaceDE w:val="0"/>
        <w:autoSpaceDN w:val="0"/>
        <w:adjustRightInd w:val="0"/>
        <w:spacing w:after="0" w:line="240" w:lineRule="auto"/>
        <w:ind w:right="-1" w:firstLine="0"/>
        <w:jc w:val="both"/>
        <w:rPr>
          <w:rFonts w:eastAsia="Calibri" w:cs="Times New Roman"/>
          <w:b/>
          <w:bCs/>
          <w:szCs w:val="28"/>
        </w:rPr>
      </w:pPr>
    </w:p>
    <w:p w:rsidR="0056720C" w:rsidRPr="00BE2C6C" w:rsidRDefault="0056720C" w:rsidP="005A030D">
      <w:pPr>
        <w:tabs>
          <w:tab w:val="left" w:pos="2880"/>
        </w:tabs>
        <w:suppressAutoHyphens/>
        <w:autoSpaceDE w:val="0"/>
        <w:autoSpaceDN w:val="0"/>
        <w:adjustRightInd w:val="0"/>
        <w:spacing w:after="0" w:line="240" w:lineRule="auto"/>
        <w:ind w:right="-1" w:firstLine="0"/>
        <w:jc w:val="both"/>
        <w:rPr>
          <w:rFonts w:eastAsia="Calibri" w:cs="Times New Roman"/>
          <w:szCs w:val="28"/>
        </w:rPr>
      </w:pPr>
    </w:p>
    <w:p w:rsidR="0056720C" w:rsidRPr="00BE2C6C" w:rsidRDefault="0056720C" w:rsidP="005A030D">
      <w:pPr>
        <w:tabs>
          <w:tab w:val="left" w:pos="2880"/>
        </w:tabs>
        <w:suppressAutoHyphens/>
        <w:autoSpaceDE w:val="0"/>
        <w:autoSpaceDN w:val="0"/>
        <w:adjustRightInd w:val="0"/>
        <w:spacing w:after="0" w:line="240" w:lineRule="auto"/>
        <w:ind w:right="-1" w:firstLine="0"/>
        <w:jc w:val="both"/>
        <w:rPr>
          <w:rFonts w:cs="Times New Roman"/>
          <w:szCs w:val="28"/>
        </w:rPr>
      </w:pPr>
      <w:r w:rsidRPr="00BE2C6C">
        <w:rPr>
          <w:rFonts w:eastAsia="Calibri" w:cs="Times New Roman"/>
          <w:szCs w:val="28"/>
        </w:rPr>
        <w:t xml:space="preserve"> </w:t>
      </w:r>
    </w:p>
    <w:p w:rsidR="003E6495" w:rsidRPr="00BE2C6C" w:rsidRDefault="003E6495" w:rsidP="005A030D">
      <w:pPr>
        <w:shd w:val="clear" w:color="auto" w:fill="FFFFFF"/>
        <w:spacing w:after="0" w:line="240" w:lineRule="auto"/>
        <w:ind w:right="-1" w:firstLine="0"/>
        <w:jc w:val="both"/>
        <w:rPr>
          <w:rFonts w:eastAsia="Times New Roman" w:cs="Times New Roman"/>
          <w:color w:val="000000"/>
          <w:szCs w:val="28"/>
          <w:lang w:eastAsia="ru-RU"/>
        </w:rPr>
      </w:pPr>
    </w:p>
    <w:p w:rsidR="00AD75F3" w:rsidRPr="00BE2C6C" w:rsidRDefault="00AD75F3" w:rsidP="005A030D">
      <w:pPr>
        <w:shd w:val="clear" w:color="auto" w:fill="FFFFFF"/>
        <w:spacing w:after="0" w:line="240" w:lineRule="auto"/>
        <w:ind w:right="-1" w:firstLine="0"/>
        <w:jc w:val="both"/>
        <w:rPr>
          <w:rFonts w:eastAsia="Times New Roman" w:cs="Times New Roman"/>
          <w:color w:val="000000"/>
          <w:szCs w:val="28"/>
          <w:lang w:eastAsia="ru-RU"/>
        </w:rPr>
      </w:pPr>
    </w:p>
    <w:p w:rsidR="00AD75F3" w:rsidRPr="00BE2C6C" w:rsidRDefault="00AD75F3" w:rsidP="005A030D">
      <w:pPr>
        <w:spacing w:after="0" w:line="240" w:lineRule="auto"/>
        <w:ind w:right="-1" w:firstLine="540"/>
        <w:jc w:val="both"/>
        <w:rPr>
          <w:rFonts w:eastAsia="Times New Roman" w:cs="Times New Roman"/>
          <w:i/>
          <w:szCs w:val="28"/>
          <w:lang w:eastAsia="ar-SA"/>
        </w:rPr>
      </w:pPr>
    </w:p>
    <w:p w:rsidR="00AD75F3" w:rsidRPr="00BE2C6C" w:rsidRDefault="00AD75F3" w:rsidP="005A030D">
      <w:pPr>
        <w:spacing w:after="0" w:line="240" w:lineRule="auto"/>
        <w:ind w:right="-1" w:firstLine="540"/>
        <w:jc w:val="both"/>
        <w:rPr>
          <w:rFonts w:eastAsia="Times New Roman" w:cs="Times New Roman"/>
          <w:i/>
          <w:szCs w:val="28"/>
          <w:lang w:eastAsia="ar-SA"/>
        </w:rPr>
      </w:pPr>
    </w:p>
    <w:p w:rsidR="004505C7" w:rsidRPr="00BE2C6C" w:rsidRDefault="004505C7" w:rsidP="005A030D">
      <w:pPr>
        <w:spacing w:after="0" w:line="240" w:lineRule="auto"/>
        <w:ind w:right="-1" w:firstLine="0"/>
        <w:jc w:val="both"/>
        <w:rPr>
          <w:rFonts w:eastAsia="Times New Roman" w:cs="Times New Roman"/>
          <w:i/>
          <w:szCs w:val="28"/>
          <w:lang w:eastAsia="ar-SA"/>
        </w:rPr>
      </w:pPr>
      <w:bookmarkStart w:id="0" w:name="_GoBack"/>
      <w:bookmarkEnd w:id="0"/>
    </w:p>
    <w:p w:rsidR="00A02F7F" w:rsidRPr="00BE2C6C" w:rsidRDefault="00A02F7F" w:rsidP="005A030D">
      <w:pPr>
        <w:spacing w:after="0" w:line="240" w:lineRule="auto"/>
        <w:ind w:right="-1" w:firstLine="0"/>
        <w:jc w:val="both"/>
        <w:rPr>
          <w:rFonts w:eastAsia="Times New Roman" w:cs="Times New Roman"/>
          <w:i/>
          <w:szCs w:val="28"/>
          <w:lang w:eastAsia="ar-SA"/>
        </w:rPr>
      </w:pPr>
    </w:p>
    <w:p w:rsidR="00AD75F3" w:rsidRPr="00BE2C6C" w:rsidRDefault="00AD75F3" w:rsidP="00CB67FE">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lastRenderedPageBreak/>
        <w:t>6.ТЕМАТИЧЕСКИЙ ПЛАН</w:t>
      </w:r>
    </w:p>
    <w:p w:rsidR="005F70C6" w:rsidRPr="00BE2C6C" w:rsidRDefault="005F70C6" w:rsidP="005A030D">
      <w:pPr>
        <w:spacing w:after="0" w:line="240" w:lineRule="auto"/>
        <w:ind w:right="-1" w:firstLine="540"/>
        <w:jc w:val="both"/>
        <w:rPr>
          <w:rFonts w:eastAsia="Times New Roman" w:cs="Times New Roman"/>
          <w:szCs w:val="28"/>
          <w:lang w:eastAsia="ar-SA"/>
        </w:rPr>
      </w:pPr>
    </w:p>
    <w:tbl>
      <w:tblPr>
        <w:tblW w:w="9214" w:type="dxa"/>
        <w:jc w:val="center"/>
        <w:tblInd w:w="-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5244"/>
        <w:gridCol w:w="850"/>
        <w:gridCol w:w="851"/>
        <w:gridCol w:w="709"/>
        <w:gridCol w:w="850"/>
      </w:tblGrid>
      <w:tr w:rsidR="00CB67FE" w:rsidRPr="00BE2C6C" w:rsidTr="00496E4D">
        <w:trPr>
          <w:jc w:val="center"/>
        </w:trPr>
        <w:tc>
          <w:tcPr>
            <w:tcW w:w="710" w:type="dxa"/>
            <w:vMerge w:val="restart"/>
            <w:tcBorders>
              <w:top w:val="single" w:sz="4" w:space="0" w:color="auto"/>
              <w:left w:val="single" w:sz="4" w:space="0" w:color="auto"/>
              <w:right w:val="single" w:sz="4" w:space="0" w:color="auto"/>
            </w:tcBorders>
            <w:shd w:val="clear" w:color="auto" w:fill="auto"/>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bCs/>
                <w:szCs w:val="28"/>
                <w:lang w:eastAsia="ar-SA"/>
              </w:rPr>
              <w:t xml:space="preserve">№ </w:t>
            </w:r>
            <w:proofErr w:type="spellStart"/>
            <w:proofErr w:type="gramStart"/>
            <w:r w:rsidRPr="00BE2C6C">
              <w:rPr>
                <w:rFonts w:eastAsia="Times New Roman" w:cs="Times New Roman"/>
                <w:bCs/>
                <w:szCs w:val="28"/>
                <w:lang w:eastAsia="ar-SA"/>
              </w:rPr>
              <w:t>п</w:t>
            </w:r>
            <w:proofErr w:type="spellEnd"/>
            <w:proofErr w:type="gramEnd"/>
            <w:r w:rsidRPr="00BE2C6C">
              <w:rPr>
                <w:rFonts w:eastAsia="Times New Roman" w:cs="Times New Roman"/>
                <w:bCs/>
                <w:szCs w:val="28"/>
                <w:lang w:eastAsia="ar-SA"/>
              </w:rPr>
              <w:t>/</w:t>
            </w:r>
            <w:proofErr w:type="spellStart"/>
            <w:r w:rsidRPr="00BE2C6C">
              <w:rPr>
                <w:rFonts w:eastAsia="Times New Roman" w:cs="Times New Roman"/>
                <w:bCs/>
                <w:szCs w:val="28"/>
                <w:lang w:eastAsia="ar-SA"/>
              </w:rPr>
              <w:t>п</w:t>
            </w:r>
            <w:proofErr w:type="spellEnd"/>
          </w:p>
        </w:tc>
        <w:tc>
          <w:tcPr>
            <w:tcW w:w="5244" w:type="dxa"/>
            <w:vMerge w:val="restart"/>
            <w:tcBorders>
              <w:top w:val="single" w:sz="4" w:space="0" w:color="auto"/>
              <w:left w:val="single" w:sz="4" w:space="0" w:color="auto"/>
              <w:right w:val="single" w:sz="4" w:space="0" w:color="auto"/>
            </w:tcBorders>
            <w:shd w:val="clear" w:color="auto" w:fill="auto"/>
          </w:tcPr>
          <w:p w:rsidR="00CB67FE" w:rsidRPr="00BE2C6C" w:rsidRDefault="00CB67FE" w:rsidP="005A030D">
            <w:pPr>
              <w:spacing w:after="0" w:line="240" w:lineRule="auto"/>
              <w:ind w:right="-1" w:firstLine="0"/>
              <w:jc w:val="both"/>
              <w:outlineLvl w:val="7"/>
              <w:rPr>
                <w:rFonts w:eastAsia="Times New Roman" w:cs="Times New Roman"/>
                <w:iCs/>
                <w:szCs w:val="28"/>
                <w:lang w:eastAsia="ar-SA"/>
              </w:rPr>
            </w:pPr>
            <w:r w:rsidRPr="00BE2C6C">
              <w:rPr>
                <w:rFonts w:eastAsia="Times New Roman" w:cs="Times New Roman"/>
                <w:bCs/>
                <w:szCs w:val="28"/>
                <w:lang w:eastAsia="ar-SA"/>
              </w:rPr>
              <w:t xml:space="preserve">Наименование </w:t>
            </w:r>
            <w:r w:rsidRPr="00BE2C6C">
              <w:rPr>
                <w:rFonts w:eastAsia="Times New Roman" w:cs="Times New Roman"/>
                <w:szCs w:val="28"/>
                <w:lang w:eastAsia="ar-SA"/>
              </w:rPr>
              <w:t>разделов (тем)</w:t>
            </w:r>
          </w:p>
        </w:tc>
        <w:tc>
          <w:tcPr>
            <w:tcW w:w="850" w:type="dxa"/>
            <w:vMerge w:val="restart"/>
            <w:tcBorders>
              <w:top w:val="single" w:sz="4" w:space="0" w:color="auto"/>
              <w:left w:val="single" w:sz="4" w:space="0" w:color="auto"/>
              <w:right w:val="single" w:sz="4" w:space="0" w:color="auto"/>
            </w:tcBorders>
            <w:shd w:val="clear" w:color="auto" w:fill="auto"/>
            <w:textDirection w:val="btLr"/>
            <w:vAlign w:val="center"/>
          </w:tcPr>
          <w:p w:rsidR="00CB67FE" w:rsidRPr="00BE2C6C" w:rsidRDefault="00CB67FE" w:rsidP="00496E4D">
            <w:pPr>
              <w:spacing w:after="0" w:line="240" w:lineRule="auto"/>
              <w:ind w:left="113" w:right="-1" w:firstLine="0"/>
              <w:jc w:val="both"/>
              <w:rPr>
                <w:rFonts w:eastAsia="Times New Roman" w:cs="Times New Roman"/>
                <w:szCs w:val="28"/>
                <w:lang w:eastAsia="ar-SA"/>
              </w:rPr>
            </w:pPr>
            <w:r w:rsidRPr="00BE2C6C">
              <w:rPr>
                <w:rFonts w:eastAsia="Times New Roman" w:cs="Times New Roman"/>
                <w:bCs/>
                <w:szCs w:val="28"/>
                <w:lang w:eastAsia="ar-SA"/>
              </w:rPr>
              <w:t>Макс. нагрузка</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7FE" w:rsidRPr="00BE2C6C" w:rsidRDefault="00496E4D" w:rsidP="005A030D">
            <w:pPr>
              <w:spacing w:after="0" w:line="240" w:lineRule="auto"/>
              <w:ind w:right="-1" w:firstLine="0"/>
              <w:jc w:val="both"/>
              <w:rPr>
                <w:rFonts w:eastAsia="Times New Roman" w:cs="Times New Roman"/>
                <w:szCs w:val="28"/>
                <w:lang w:eastAsia="ar-SA"/>
              </w:rPr>
            </w:pPr>
            <w:r w:rsidRPr="000778E1">
              <w:rPr>
                <w:bCs/>
                <w:szCs w:val="28"/>
              </w:rPr>
              <w:t>Количество часов</w:t>
            </w:r>
          </w:p>
        </w:tc>
      </w:tr>
      <w:tr w:rsidR="00CB67FE" w:rsidRPr="00BE2C6C" w:rsidTr="00496E4D">
        <w:trPr>
          <w:cantSplit/>
          <w:trHeight w:val="1134"/>
          <w:jc w:val="center"/>
        </w:trPr>
        <w:tc>
          <w:tcPr>
            <w:tcW w:w="710" w:type="dxa"/>
            <w:vMerge/>
            <w:tcBorders>
              <w:left w:val="single" w:sz="4" w:space="0" w:color="auto"/>
              <w:bottom w:val="single" w:sz="4" w:space="0" w:color="auto"/>
              <w:right w:val="single" w:sz="4" w:space="0" w:color="auto"/>
            </w:tcBorders>
            <w:shd w:val="clear" w:color="auto" w:fill="auto"/>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vMerge/>
            <w:tcBorders>
              <w:left w:val="single" w:sz="4" w:space="0" w:color="auto"/>
              <w:bottom w:val="single" w:sz="4" w:space="0" w:color="auto"/>
              <w:right w:val="single" w:sz="4" w:space="0" w:color="auto"/>
            </w:tcBorders>
            <w:shd w:val="clear" w:color="auto" w:fill="auto"/>
          </w:tcPr>
          <w:p w:rsidR="00CB67FE" w:rsidRPr="00BE2C6C" w:rsidRDefault="00CB67FE" w:rsidP="005A030D">
            <w:pPr>
              <w:spacing w:after="0" w:line="240" w:lineRule="auto"/>
              <w:ind w:right="-1" w:firstLine="0"/>
              <w:jc w:val="both"/>
              <w:outlineLvl w:val="7"/>
              <w:rPr>
                <w:rFonts w:eastAsia="Times New Roman" w:cs="Times New Roman"/>
                <w:iCs/>
                <w:szCs w:val="28"/>
                <w:lang w:eastAsia="ar-SA"/>
              </w:rPr>
            </w:pPr>
          </w:p>
        </w:tc>
        <w:tc>
          <w:tcPr>
            <w:tcW w:w="850" w:type="dxa"/>
            <w:vMerge/>
            <w:tcBorders>
              <w:left w:val="single" w:sz="4" w:space="0" w:color="auto"/>
              <w:bottom w:val="single" w:sz="4" w:space="0" w:color="auto"/>
              <w:right w:val="single" w:sz="4" w:space="0" w:color="auto"/>
            </w:tcBorders>
            <w:shd w:val="clear" w:color="auto" w:fill="auto"/>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B67FE" w:rsidRPr="00BE2C6C" w:rsidRDefault="00CB67FE" w:rsidP="00496E4D">
            <w:pPr>
              <w:spacing w:after="0" w:line="240" w:lineRule="auto"/>
              <w:ind w:left="113" w:right="-1" w:firstLine="0"/>
              <w:jc w:val="both"/>
              <w:rPr>
                <w:rFonts w:eastAsia="Times New Roman" w:cs="Times New Roman"/>
                <w:szCs w:val="28"/>
                <w:lang w:eastAsia="ar-SA"/>
              </w:rPr>
            </w:pPr>
            <w:r w:rsidRPr="00BE2C6C">
              <w:rPr>
                <w:rFonts w:eastAsia="Times New Roman" w:cs="Times New Roman"/>
                <w:bCs/>
                <w:szCs w:val="28"/>
                <w:lang w:eastAsia="ar-SA"/>
              </w:rPr>
              <w:t>всего</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CB67FE" w:rsidRPr="00BE2C6C" w:rsidRDefault="00CB67FE" w:rsidP="00496E4D">
            <w:pPr>
              <w:spacing w:after="0" w:line="240" w:lineRule="auto"/>
              <w:ind w:left="113" w:right="-1" w:firstLine="0"/>
              <w:jc w:val="both"/>
              <w:rPr>
                <w:rFonts w:eastAsia="Times New Roman" w:cs="Times New Roman"/>
                <w:szCs w:val="28"/>
                <w:lang w:eastAsia="ar-SA"/>
              </w:rPr>
            </w:pPr>
            <w:proofErr w:type="spellStart"/>
            <w:r w:rsidRPr="00BE2C6C">
              <w:rPr>
                <w:rFonts w:eastAsia="Times New Roman" w:cs="Times New Roman"/>
                <w:bCs/>
                <w:szCs w:val="28"/>
                <w:lang w:eastAsia="ar-SA"/>
              </w:rPr>
              <w:t>теорет</w:t>
            </w:r>
            <w:proofErr w:type="spellEnd"/>
            <w:r w:rsidRPr="00BE2C6C">
              <w:rPr>
                <w:rFonts w:eastAsia="Times New Roman" w:cs="Times New Roman"/>
                <w:bCs/>
                <w:szCs w:val="28"/>
                <w:lang w:eastAsia="ar-SA"/>
              </w:rPr>
              <w:t>.</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tcPr>
          <w:p w:rsidR="00CB67FE" w:rsidRPr="00BE2C6C" w:rsidRDefault="00CB67FE" w:rsidP="00496E4D">
            <w:pPr>
              <w:spacing w:after="0" w:line="240" w:lineRule="auto"/>
              <w:ind w:left="113" w:right="-1" w:firstLine="0"/>
              <w:jc w:val="both"/>
              <w:rPr>
                <w:rFonts w:eastAsia="Times New Roman" w:cs="Times New Roman"/>
                <w:szCs w:val="28"/>
                <w:lang w:eastAsia="ar-SA"/>
              </w:rPr>
            </w:pPr>
            <w:proofErr w:type="spellStart"/>
            <w:r w:rsidRPr="00BE2C6C">
              <w:rPr>
                <w:rFonts w:eastAsia="Times New Roman" w:cs="Times New Roman"/>
                <w:bCs/>
                <w:szCs w:val="28"/>
                <w:lang w:eastAsia="ar-SA"/>
              </w:rPr>
              <w:t>практит</w:t>
            </w:r>
            <w:proofErr w:type="spellEnd"/>
            <w:r w:rsidRPr="00BE2C6C">
              <w:rPr>
                <w:rFonts w:eastAsia="Times New Roman" w:cs="Times New Roman"/>
                <w:bCs/>
                <w:szCs w:val="28"/>
                <w:lang w:eastAsia="ar-SA"/>
              </w:rPr>
              <w:t>.</w:t>
            </w:r>
          </w:p>
        </w:tc>
      </w:tr>
      <w:tr w:rsidR="00CB67FE" w:rsidRPr="00BE2C6C" w:rsidTr="00CB67FE">
        <w:trPr>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CB67FE" w:rsidRPr="00BE2C6C" w:rsidRDefault="00CB67FE" w:rsidP="005A030D">
            <w:pPr>
              <w:spacing w:after="0" w:line="240" w:lineRule="auto"/>
              <w:ind w:right="-1" w:firstLine="0"/>
              <w:jc w:val="both"/>
              <w:outlineLvl w:val="7"/>
              <w:rPr>
                <w:rFonts w:eastAsia="Times New Roman" w:cs="Times New Roman"/>
                <w:iCs/>
                <w:szCs w:val="28"/>
                <w:lang w:eastAsia="ar-SA"/>
              </w:rPr>
            </w:pPr>
            <w:r w:rsidRPr="00BE2C6C">
              <w:rPr>
                <w:rFonts w:eastAsia="Times New Roman" w:cs="Times New Roman"/>
                <w:iCs/>
                <w:szCs w:val="28"/>
                <w:lang w:eastAsia="ar-SA"/>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r>
      <w:tr w:rsidR="00CB67FE" w:rsidRPr="00BE2C6C" w:rsidTr="00CB67FE">
        <w:trPr>
          <w:trHeight w:val="292"/>
          <w:jc w:val="center"/>
        </w:trPr>
        <w:tc>
          <w:tcPr>
            <w:tcW w:w="710" w:type="dxa"/>
            <w:tcBorders>
              <w:top w:val="single" w:sz="4" w:space="0" w:color="auto"/>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top w:val="single" w:sz="4" w:space="0" w:color="auto"/>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szCs w:val="28"/>
              </w:rPr>
            </w:pPr>
            <w:r w:rsidRPr="00BE2C6C">
              <w:rPr>
                <w:rFonts w:cs="Times New Roman"/>
                <w:b/>
                <w:szCs w:val="28"/>
              </w:rPr>
              <w:t>Раздел 1. Русская литература первой половины XIX века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28</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28</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22</w:t>
            </w:r>
          </w:p>
        </w:tc>
        <w:tc>
          <w:tcPr>
            <w:tcW w:w="850" w:type="dxa"/>
            <w:tcBorders>
              <w:top w:val="single" w:sz="4" w:space="0" w:color="auto"/>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r>
      <w:tr w:rsidR="00CB67FE" w:rsidRPr="00BE2C6C" w:rsidTr="00CB67FE">
        <w:trPr>
          <w:trHeight w:val="354"/>
          <w:jc w:val="center"/>
        </w:trPr>
        <w:tc>
          <w:tcPr>
            <w:tcW w:w="710" w:type="dxa"/>
            <w:tcBorders>
              <w:top w:val="single" w:sz="4" w:space="0" w:color="auto"/>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w:t>
            </w:r>
          </w:p>
        </w:tc>
        <w:tc>
          <w:tcPr>
            <w:tcW w:w="5244" w:type="dxa"/>
            <w:tcBorders>
              <w:top w:val="single" w:sz="4" w:space="0" w:color="auto"/>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heme="minorEastAsia" w:cs="Times New Roman"/>
                <w:szCs w:val="28"/>
                <w:lang w:eastAsia="ru-RU"/>
              </w:rPr>
            </w:pPr>
          </w:p>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heme="minorEastAsia" w:cs="Times New Roman"/>
                <w:szCs w:val="28"/>
                <w:lang w:eastAsia="ru-RU"/>
              </w:rPr>
              <w:t xml:space="preserve">Русская литература первой половины </w:t>
            </w:r>
            <w:r w:rsidRPr="00BE2C6C">
              <w:rPr>
                <w:rFonts w:eastAsiaTheme="minorEastAsia" w:cs="Times New Roman"/>
                <w:szCs w:val="28"/>
                <w:lang w:val="en-US" w:eastAsia="ru-RU"/>
              </w:rPr>
              <w:t>XIX</w:t>
            </w:r>
            <w:r w:rsidRPr="00BE2C6C">
              <w:rPr>
                <w:rFonts w:eastAsiaTheme="minorEastAsia" w:cs="Times New Roman"/>
                <w:szCs w:val="28"/>
                <w:lang w:eastAsia="ru-RU"/>
              </w:rPr>
              <w:t xml:space="preserve"> века. Россия первой половины XIX века.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380"/>
          <w:jc w:val="center"/>
        </w:trPr>
        <w:tc>
          <w:tcPr>
            <w:tcW w:w="710" w:type="dxa"/>
            <w:tcBorders>
              <w:top w:val="single" w:sz="4" w:space="0" w:color="auto"/>
              <w:left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5244" w:type="dxa"/>
            <w:tcBorders>
              <w:top w:val="single" w:sz="4" w:space="0" w:color="auto"/>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cs="Times New Roman"/>
                <w:i/>
                <w:szCs w:val="28"/>
              </w:rPr>
              <w:t>Александр Сергеевич Пушкин</w:t>
            </w:r>
            <w:r w:rsidRPr="00BE2C6C">
              <w:rPr>
                <w:rFonts w:cs="Times New Roman"/>
                <w:szCs w:val="28"/>
              </w:rPr>
              <w:t>. Жизнь и творчество. Роман в стихах «Евгений Онегин».</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34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 xml:space="preserve">Лирика А.С. Пушкина. </w:t>
            </w:r>
            <w:proofErr w:type="gramStart"/>
            <w:r w:rsidRPr="00BE2C6C">
              <w:rPr>
                <w:rFonts w:cs="Times New Roman"/>
                <w:szCs w:val="28"/>
              </w:rPr>
              <w:t>Анализ стихотворений «Памятник», «Я помню чудное мгновенье…», «К Чаадаеву», «Зимнее утро», «Зимний вечер», «Я вас любил…», «На холмах Грузии», «Погасло дневное светило», «Свободы сеятель пустынный…», «Подражания Корану»</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34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Практическая работа №1. Сочинение по творчеству А.С. Пушкина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65"/>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Михаил Юрьевич Лермонтов</w:t>
            </w:r>
            <w:r w:rsidRPr="00BE2C6C">
              <w:rPr>
                <w:rFonts w:cs="Times New Roman"/>
                <w:szCs w:val="28"/>
              </w:rPr>
              <w:t xml:space="preserve">. Жизнь и творчество. История создания романа «Герой нашего времени».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0</w:t>
            </w:r>
          </w:p>
        </w:tc>
      </w:tr>
      <w:tr w:rsidR="00CB67FE" w:rsidRPr="00BE2C6C" w:rsidTr="00CB67FE">
        <w:trPr>
          <w:trHeight w:val="265"/>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szCs w:val="28"/>
              </w:rPr>
              <w:t>«Герой нашего времени» как лирико-психологический роман. Композиция и сюжет.</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0</w:t>
            </w:r>
          </w:p>
        </w:tc>
      </w:tr>
      <w:tr w:rsidR="00CB67FE" w:rsidRPr="00BE2C6C" w:rsidTr="00CB67FE">
        <w:trPr>
          <w:trHeight w:val="265"/>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Анализ отдельных глав романа «Герой нашего времени».</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0</w:t>
            </w:r>
          </w:p>
        </w:tc>
      </w:tr>
      <w:tr w:rsidR="00CB67FE" w:rsidRPr="00BE2C6C" w:rsidTr="00CB67FE">
        <w:trPr>
          <w:trHeight w:val="301"/>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w:t>
            </w:r>
          </w:p>
        </w:tc>
        <w:tc>
          <w:tcPr>
            <w:tcW w:w="5244" w:type="dxa"/>
            <w:tcBorders>
              <w:left w:val="single" w:sz="4" w:space="0" w:color="auto"/>
              <w:bottom w:val="single" w:sz="4" w:space="0" w:color="auto"/>
              <w:right w:val="single" w:sz="4" w:space="0" w:color="auto"/>
            </w:tcBorders>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cs="Times New Roman"/>
                <w:szCs w:val="28"/>
              </w:rPr>
              <w:t xml:space="preserve">Философская, любовная лирика. Анализ стихотворений («Портрет», «Нищий», «И скучно, и грустно…», «Прощай», «Дума»).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301"/>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w:t>
            </w:r>
          </w:p>
        </w:tc>
        <w:tc>
          <w:tcPr>
            <w:tcW w:w="5244" w:type="dxa"/>
            <w:tcBorders>
              <w:left w:val="single" w:sz="4" w:space="0" w:color="auto"/>
              <w:bottom w:val="single" w:sz="4" w:space="0" w:color="auto"/>
              <w:right w:val="single" w:sz="4" w:space="0" w:color="auto"/>
            </w:tcBorders>
          </w:tcPr>
          <w:p w:rsidR="00CB67FE" w:rsidRPr="00BE2C6C" w:rsidRDefault="00CB67FE" w:rsidP="005A030D">
            <w:pPr>
              <w:snapToGrid w:val="0"/>
              <w:spacing w:after="0" w:line="240" w:lineRule="auto"/>
              <w:ind w:right="-1" w:firstLine="0"/>
              <w:jc w:val="both"/>
              <w:rPr>
                <w:rFonts w:cs="Times New Roman"/>
                <w:szCs w:val="28"/>
              </w:rPr>
            </w:pPr>
            <w:r w:rsidRPr="00BE2C6C">
              <w:rPr>
                <w:rFonts w:cs="Times New Roman"/>
                <w:szCs w:val="28"/>
              </w:rPr>
              <w:t>Практическая работа №2. Сочинение по творчеству М.Ю. Лермонтова.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szCs w:val="28"/>
              </w:rPr>
            </w:pPr>
            <w:r w:rsidRPr="00BE2C6C">
              <w:rPr>
                <w:rFonts w:cs="Times New Roman"/>
                <w:i/>
                <w:szCs w:val="28"/>
              </w:rPr>
              <w:t>Николай Васильевич Гоголь</w:t>
            </w:r>
            <w:r w:rsidRPr="00BE2C6C">
              <w:rPr>
                <w:rFonts w:cs="Times New Roman"/>
                <w:szCs w:val="28"/>
              </w:rPr>
              <w:t xml:space="preserve">. Жизнь и творчество. «Петербургские повести» как сочетание трагедийности и комизма, лирики и сатиры, реальности и </w:t>
            </w:r>
            <w:r w:rsidRPr="00BE2C6C">
              <w:rPr>
                <w:rFonts w:cs="Times New Roman"/>
                <w:szCs w:val="28"/>
              </w:rPr>
              <w:lastRenderedPageBreak/>
              <w:t xml:space="preserve">фантастики. Повесть «Нос».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11</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i/>
                <w:szCs w:val="28"/>
              </w:rPr>
            </w:pPr>
            <w:r w:rsidRPr="00BE2C6C">
              <w:rPr>
                <w:rFonts w:cs="Times New Roman"/>
                <w:szCs w:val="28"/>
              </w:rPr>
              <w:t>Повесть «Шинель. Образ «маленького человека». Повесть «Записки сумасшедшего».</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12</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szCs w:val="28"/>
              </w:rPr>
            </w:pPr>
            <w:r w:rsidRPr="00BE2C6C">
              <w:rPr>
                <w:rFonts w:cs="Times New Roman"/>
                <w:szCs w:val="28"/>
              </w:rPr>
              <w:t>Поэма «Мертвые души». Размышления автора о судьбе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13</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szCs w:val="28"/>
              </w:rPr>
            </w:pPr>
            <w:r w:rsidRPr="00BE2C6C">
              <w:rPr>
                <w:rFonts w:cs="Times New Roman"/>
                <w:szCs w:val="28"/>
              </w:rPr>
              <w:t>Образы помещиков в поэме «Мертвые души»</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14</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szCs w:val="28"/>
              </w:rPr>
            </w:pPr>
            <w:r w:rsidRPr="00BE2C6C">
              <w:rPr>
                <w:rFonts w:cs="Times New Roman"/>
                <w:szCs w:val="28"/>
              </w:rPr>
              <w:t>Практическая работа №3. Сочинение по творчеству Н.В.Гоголя.</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szCs w:val="28"/>
              </w:rPr>
            </w:pPr>
            <w:r w:rsidRPr="00BE2C6C">
              <w:rPr>
                <w:rFonts w:cs="Times New Roman"/>
                <w:b/>
                <w:szCs w:val="28"/>
              </w:rPr>
              <w:t>Раздел 2. Зарубежная литература первой половины</w:t>
            </w:r>
            <w:r w:rsidRPr="00BE2C6C">
              <w:rPr>
                <w:rFonts w:cs="Times New Roman"/>
                <w:szCs w:val="28"/>
              </w:rPr>
              <w:t xml:space="preserve">  </w:t>
            </w:r>
            <w:r w:rsidRPr="00BE2C6C">
              <w:rPr>
                <w:rFonts w:cs="Times New Roman"/>
                <w:b/>
                <w:szCs w:val="28"/>
              </w:rPr>
              <w:t>XIX века</w:t>
            </w:r>
            <w:r w:rsidRPr="00BE2C6C">
              <w:rPr>
                <w:rFonts w:cs="Times New Roman"/>
                <w:szCs w:val="28"/>
              </w:rPr>
              <w:t xml:space="preserve"> </w:t>
            </w:r>
          </w:p>
          <w:p w:rsidR="00CB67FE" w:rsidRPr="00BE2C6C" w:rsidRDefault="00CB67FE" w:rsidP="005A030D">
            <w:pPr>
              <w:spacing w:after="0" w:line="240" w:lineRule="auto"/>
              <w:ind w:right="-1"/>
              <w:jc w:val="both"/>
              <w:rPr>
                <w:rFonts w:cs="Times New Roman"/>
                <w:i/>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15</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Эдгар Алан</w:t>
            </w:r>
            <w:proofErr w:type="gramStart"/>
            <w:r w:rsidRPr="00BE2C6C">
              <w:rPr>
                <w:rFonts w:cs="Times New Roman"/>
                <w:i/>
                <w:szCs w:val="28"/>
              </w:rPr>
              <w:t xml:space="preserve"> П</w:t>
            </w:r>
            <w:proofErr w:type="gramEnd"/>
            <w:r w:rsidRPr="00BE2C6C">
              <w:rPr>
                <w:rFonts w:cs="Times New Roman"/>
                <w:i/>
                <w:szCs w:val="28"/>
              </w:rPr>
              <w:t>о</w:t>
            </w:r>
            <w:r w:rsidRPr="00BE2C6C">
              <w:rPr>
                <w:rFonts w:cs="Times New Roman"/>
                <w:szCs w:val="28"/>
              </w:rPr>
              <w:t xml:space="preserve">. Жизнь и творчество. Рассказы «Черный кот», «Падение дома </w:t>
            </w:r>
            <w:proofErr w:type="spellStart"/>
            <w:r w:rsidRPr="00BE2C6C">
              <w:rPr>
                <w:rFonts w:cs="Times New Roman"/>
                <w:szCs w:val="28"/>
              </w:rPr>
              <w:t>Ашеров</w:t>
            </w:r>
            <w:proofErr w:type="spellEnd"/>
            <w:r w:rsidRPr="00BE2C6C">
              <w:rPr>
                <w:rFonts w:cs="Times New Roman"/>
                <w:szCs w:val="28"/>
              </w:rPr>
              <w:t xml:space="preserve">», «Убийство на улице Морг». </w:t>
            </w:r>
          </w:p>
          <w:p w:rsidR="00CB67FE" w:rsidRPr="00BE2C6C" w:rsidRDefault="00CB67FE" w:rsidP="005A030D">
            <w:pPr>
              <w:spacing w:after="0" w:line="240" w:lineRule="auto"/>
              <w:ind w:right="-1"/>
              <w:jc w:val="both"/>
              <w:rPr>
                <w:rFonts w:cs="Times New Roman"/>
                <w:i/>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16</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proofErr w:type="spellStart"/>
            <w:r w:rsidRPr="00BE2C6C">
              <w:rPr>
                <w:rFonts w:cs="Times New Roman"/>
                <w:i/>
                <w:szCs w:val="28"/>
              </w:rPr>
              <w:t>Проспер</w:t>
            </w:r>
            <w:proofErr w:type="spellEnd"/>
            <w:r w:rsidRPr="00BE2C6C">
              <w:rPr>
                <w:rFonts w:cs="Times New Roman"/>
                <w:i/>
                <w:szCs w:val="28"/>
              </w:rPr>
              <w:t xml:space="preserve"> Мериме. </w:t>
            </w:r>
            <w:r w:rsidRPr="00BE2C6C">
              <w:rPr>
                <w:rFonts w:cs="Times New Roman"/>
                <w:szCs w:val="28"/>
              </w:rPr>
              <w:t>Жизнь и творчество. Новеллы  «</w:t>
            </w:r>
            <w:proofErr w:type="spellStart"/>
            <w:r w:rsidRPr="00BE2C6C">
              <w:rPr>
                <w:rFonts w:cs="Times New Roman"/>
                <w:szCs w:val="28"/>
              </w:rPr>
              <w:t>Маттео</w:t>
            </w:r>
            <w:proofErr w:type="spellEnd"/>
            <w:r w:rsidRPr="00BE2C6C">
              <w:rPr>
                <w:rFonts w:cs="Times New Roman"/>
                <w:szCs w:val="28"/>
              </w:rPr>
              <w:t xml:space="preserve"> Фальконе», «Этрусская ваза».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b/>
                <w:szCs w:val="28"/>
              </w:rPr>
            </w:pPr>
            <w:r w:rsidRPr="00BE2C6C">
              <w:rPr>
                <w:rFonts w:cs="Times New Roman"/>
                <w:b/>
                <w:szCs w:val="28"/>
              </w:rPr>
              <w:t>Раздел 3. Русская литература второй половины XIX века</w:t>
            </w:r>
          </w:p>
          <w:p w:rsidR="00CB67FE" w:rsidRPr="00BE2C6C" w:rsidRDefault="00CB67FE" w:rsidP="005A030D">
            <w:pPr>
              <w:spacing w:after="0" w:line="240" w:lineRule="auto"/>
              <w:ind w:right="-1"/>
              <w:jc w:val="both"/>
              <w:rPr>
                <w:rFonts w:cs="Times New Roman"/>
                <w:i/>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46</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16</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17</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i/>
                <w:szCs w:val="28"/>
              </w:rPr>
              <w:t>Обзор русской литературы второй половины XIX века</w:t>
            </w:r>
            <w:r w:rsidRPr="00BE2C6C">
              <w:rPr>
                <w:rFonts w:cs="Times New Roman"/>
                <w:szCs w:val="28"/>
              </w:rPr>
              <w:t xml:space="preserve">. Общественно-политическая ситуация в стране. Достижения в области науки и культуры.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18</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szCs w:val="28"/>
              </w:rPr>
            </w:pPr>
            <w:r w:rsidRPr="00BE2C6C">
              <w:rPr>
                <w:rFonts w:cs="Times New Roman"/>
                <w:i/>
                <w:szCs w:val="28"/>
              </w:rPr>
              <w:t>Иван Александрович Гончаров</w:t>
            </w:r>
            <w:r w:rsidRPr="00BE2C6C">
              <w:rPr>
                <w:rFonts w:cs="Times New Roman"/>
                <w:szCs w:val="28"/>
              </w:rPr>
              <w:t xml:space="preserve">. Жизнь и творчество. История создания романа «Обломов».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19</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szCs w:val="28"/>
              </w:rPr>
              <w:t>Социальная и нравственная проблематика романа «Обломов». «</w:t>
            </w:r>
            <w:proofErr w:type="gramStart"/>
            <w:r w:rsidRPr="00BE2C6C">
              <w:rPr>
                <w:rFonts w:cs="Times New Roman"/>
                <w:szCs w:val="28"/>
              </w:rPr>
              <w:t>Обломовщина</w:t>
            </w:r>
            <w:proofErr w:type="gramEnd"/>
            <w:r w:rsidRPr="00BE2C6C">
              <w:rPr>
                <w:rFonts w:cs="Times New Roman"/>
                <w:szCs w:val="28"/>
              </w:rPr>
              <w:t xml:space="preserve">» как общественное явление. Система образов.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i/>
                <w:szCs w:val="28"/>
              </w:rPr>
            </w:pPr>
            <w:proofErr w:type="gramStart"/>
            <w:r w:rsidRPr="00BE2C6C">
              <w:rPr>
                <w:rFonts w:cs="Times New Roman"/>
                <w:szCs w:val="28"/>
              </w:rPr>
              <w:t>Роман «Обломов» в зеркале критики («Что такое обломовщина?»</w:t>
            </w:r>
            <w:proofErr w:type="gramEnd"/>
            <w:r w:rsidRPr="00BE2C6C">
              <w:rPr>
                <w:rFonts w:cs="Times New Roman"/>
                <w:szCs w:val="28"/>
              </w:rPr>
              <w:t xml:space="preserve">  </w:t>
            </w:r>
            <w:proofErr w:type="gramStart"/>
            <w:r w:rsidRPr="00BE2C6C">
              <w:rPr>
                <w:rFonts w:cs="Times New Roman"/>
                <w:szCs w:val="28"/>
              </w:rPr>
              <w:t xml:space="preserve">Н. А. Добролюбова, «Обломов» Д. И. Писарева).  </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21</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szCs w:val="28"/>
              </w:rPr>
            </w:pPr>
            <w:r w:rsidRPr="00BE2C6C">
              <w:rPr>
                <w:rFonts w:cs="Times New Roman"/>
                <w:szCs w:val="28"/>
              </w:rPr>
              <w:t>Практическая работа №4. Сочинение по творчеству И.А. Гончарова.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22</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szCs w:val="28"/>
              </w:rPr>
            </w:pPr>
            <w:r w:rsidRPr="00BE2C6C">
              <w:rPr>
                <w:rFonts w:cs="Times New Roman"/>
                <w:i/>
                <w:szCs w:val="28"/>
              </w:rPr>
              <w:t>Александр Николаевич Островский</w:t>
            </w:r>
            <w:r w:rsidRPr="00BE2C6C">
              <w:rPr>
                <w:rFonts w:cs="Times New Roman"/>
                <w:szCs w:val="28"/>
              </w:rPr>
              <w:t>. Жизнь и творчество. Театр Островского. Драма «Гроза». Своеобразие конфликта</w:t>
            </w:r>
          </w:p>
          <w:p w:rsidR="00CB67FE" w:rsidRPr="00BE2C6C" w:rsidRDefault="00CB67FE" w:rsidP="005A030D">
            <w:pPr>
              <w:spacing w:after="0" w:line="240" w:lineRule="auto"/>
              <w:ind w:right="-1"/>
              <w:jc w:val="both"/>
              <w:rPr>
                <w:rFonts w:cs="Times New Roman"/>
                <w:i/>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23</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szCs w:val="28"/>
              </w:rPr>
              <w:t>Пьеса «Бесприданница» как психологическая драма. Основной конфликт пьесы и система образов.</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24</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 xml:space="preserve">Сочинение по творчеству А.Н. Островского.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25</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Иван Сергеевич Тургенев</w:t>
            </w:r>
            <w:r w:rsidRPr="00BE2C6C">
              <w:rPr>
                <w:rFonts w:cs="Times New Roman"/>
                <w:szCs w:val="28"/>
              </w:rPr>
              <w:t xml:space="preserve">. Жизнь и творчество. Роман «Отцы и дети». Духовный конфликт между поколениями.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26</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szCs w:val="28"/>
              </w:rPr>
              <w:t>Система образов в романе «Отцы и дети»</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27</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Практическая работа №5. Сочинение по творчеству И.С.Тургенева.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28</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Федор Иванович Тютчев</w:t>
            </w:r>
            <w:r w:rsidRPr="00BE2C6C">
              <w:rPr>
                <w:rFonts w:cs="Times New Roman"/>
                <w:szCs w:val="28"/>
              </w:rPr>
              <w:t>. Жизнь и творчество. Любовная лирика. Анализ стихотворений «О, как убийственно мы любим...», «Она сидела на полу», «Предопределение», «В разлуке есть высокое значенье»</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29</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 xml:space="preserve">Философская и пейзажная лирика. Анализ стихотворений «Умом Россию не понять...», «Весенние воды», «Слезы людские».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30</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Афанасий Афанасьевич Фет</w:t>
            </w:r>
            <w:r w:rsidRPr="00BE2C6C">
              <w:rPr>
                <w:rFonts w:cs="Times New Roman"/>
                <w:szCs w:val="28"/>
              </w:rPr>
              <w:t>. Жизнь и творчество. Любовная лирика. Анализ стихотворений «На заре ты ее не буди», «Шепот, робкое дыханье...», «Я тебе ничего не скажу»,  «Я пришел к тебе с приветом...»</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31</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Философская и пейзажная лирика. Анализ стихотворений «Напрасно», «Жизнь пронеслась без явного следа», «Какая ночь! Как воздух чист», «Учись у них – у дуба, у березы»</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32</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Николай Алексеевич Некрасов</w:t>
            </w:r>
            <w:r w:rsidRPr="00BE2C6C">
              <w:rPr>
                <w:rFonts w:cs="Times New Roman"/>
                <w:szCs w:val="28"/>
              </w:rPr>
              <w:t xml:space="preserve">. Жизнь и творчество. Поэма «Кому на Руси жить хорошо».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33</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 xml:space="preserve"> Лирика Н.А. Некрасова («Внимая ужасам войны...», «Вчерашний день, часу в шестом…» и др.)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34</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 xml:space="preserve">Практическая работа № 6. Сочинение по творчеству Н.А.Некрасова.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35</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 xml:space="preserve">Михаил </w:t>
            </w:r>
            <w:proofErr w:type="spellStart"/>
            <w:r w:rsidRPr="00BE2C6C">
              <w:rPr>
                <w:rFonts w:cs="Times New Roman"/>
                <w:i/>
                <w:szCs w:val="28"/>
              </w:rPr>
              <w:t>Евграфович</w:t>
            </w:r>
            <w:proofErr w:type="spellEnd"/>
            <w:r w:rsidRPr="00BE2C6C">
              <w:rPr>
                <w:rFonts w:cs="Times New Roman"/>
                <w:i/>
                <w:szCs w:val="28"/>
              </w:rPr>
              <w:t xml:space="preserve"> Салтыков-Щедрин</w:t>
            </w:r>
            <w:r w:rsidRPr="00BE2C6C">
              <w:rPr>
                <w:rFonts w:cs="Times New Roman"/>
                <w:szCs w:val="28"/>
              </w:rPr>
              <w:t xml:space="preserve">. Жизнь и творчество. «Сказки для детей </w:t>
            </w:r>
            <w:r w:rsidRPr="00BE2C6C">
              <w:rPr>
                <w:rFonts w:cs="Times New Roman"/>
                <w:szCs w:val="28"/>
              </w:rPr>
              <w:lastRenderedPageBreak/>
              <w:t>изрядного возраста» как сатира на существующую реальность.</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36</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eastAsia="Times New Roman" w:cs="Times New Roman"/>
                <w:color w:val="000000"/>
                <w:szCs w:val="28"/>
                <w:lang w:eastAsia="ru-RU"/>
              </w:rPr>
            </w:pPr>
            <w:r w:rsidRPr="00BE2C6C">
              <w:rPr>
                <w:rFonts w:eastAsia="Times New Roman" w:cs="Times New Roman"/>
                <w:bCs/>
                <w:i/>
                <w:color w:val="000000"/>
                <w:szCs w:val="28"/>
                <w:lang w:eastAsia="ru-RU"/>
              </w:rPr>
              <w:t xml:space="preserve">Николай Семенович Лесков. </w:t>
            </w:r>
            <w:r w:rsidRPr="00BE2C6C">
              <w:rPr>
                <w:rFonts w:eastAsia="Times New Roman" w:cs="Times New Roman"/>
                <w:bCs/>
                <w:color w:val="000000"/>
                <w:szCs w:val="28"/>
                <w:lang w:eastAsia="ru-RU"/>
              </w:rPr>
              <w:t>Жизнь и творчество.</w:t>
            </w:r>
            <w:r w:rsidRPr="00BE2C6C">
              <w:rPr>
                <w:rFonts w:eastAsia="Times New Roman" w:cs="Times New Roman"/>
                <w:i/>
                <w:color w:val="000000"/>
                <w:szCs w:val="28"/>
                <w:lang w:eastAsia="ru-RU"/>
              </w:rPr>
              <w:t xml:space="preserve">  </w:t>
            </w:r>
            <w:r w:rsidRPr="00BE2C6C">
              <w:rPr>
                <w:rFonts w:eastAsia="Times New Roman" w:cs="Times New Roman"/>
                <w:color w:val="000000"/>
                <w:szCs w:val="28"/>
                <w:lang w:eastAsia="ru-RU"/>
              </w:rPr>
              <w:t xml:space="preserve">Нравственная проблематика повести «Леди Макбет </w:t>
            </w:r>
            <w:proofErr w:type="spellStart"/>
            <w:r w:rsidRPr="00BE2C6C">
              <w:rPr>
                <w:rFonts w:eastAsia="Times New Roman" w:cs="Times New Roman"/>
                <w:color w:val="000000"/>
                <w:szCs w:val="28"/>
                <w:lang w:eastAsia="ru-RU"/>
              </w:rPr>
              <w:t>Мценского</w:t>
            </w:r>
            <w:proofErr w:type="spellEnd"/>
            <w:r w:rsidRPr="00BE2C6C">
              <w:rPr>
                <w:rFonts w:eastAsia="Times New Roman" w:cs="Times New Roman"/>
                <w:color w:val="000000"/>
                <w:szCs w:val="28"/>
                <w:lang w:eastAsia="ru-RU"/>
              </w:rPr>
              <w:t xml:space="preserve"> уезда».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37</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color w:val="000000"/>
                <w:szCs w:val="28"/>
                <w:lang w:eastAsia="ru-RU"/>
              </w:rPr>
            </w:pPr>
            <w:r w:rsidRPr="00BE2C6C">
              <w:rPr>
                <w:rFonts w:eastAsia="Times New Roman" w:cs="Times New Roman"/>
                <w:color w:val="000000"/>
                <w:szCs w:val="28"/>
                <w:lang w:eastAsia="ru-RU"/>
              </w:rPr>
              <w:t xml:space="preserve">Практическая работа №7. Сочинение  по творчеству Н.С. Лескова.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38</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Лев Николаевич Толстой. Жизнь и творчество. «Война и мир» — вершина творчества Л. Н. Толстого. История создания.</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39</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Духовные искания Андрея Болконского и Пьера Безухова. Образы Кутузова и Наполеона. Патриотизм ложный и патриотизм истинный.</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40</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 xml:space="preserve">Практическая работа №8. Сочинение по творчеству Л.Н. Толстого.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41</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eastAsia="Times New Roman" w:cs="Times New Roman"/>
                <w:color w:val="000000"/>
                <w:szCs w:val="28"/>
                <w:lang w:eastAsia="ru-RU"/>
              </w:rPr>
            </w:pPr>
            <w:r w:rsidRPr="00BE2C6C">
              <w:rPr>
                <w:rFonts w:cs="Times New Roman"/>
                <w:i/>
                <w:szCs w:val="28"/>
              </w:rPr>
              <w:t>Федор Михайлович Достоевский</w:t>
            </w:r>
            <w:r w:rsidRPr="00BE2C6C">
              <w:rPr>
                <w:rFonts w:cs="Times New Roman"/>
                <w:szCs w:val="28"/>
              </w:rPr>
              <w:t xml:space="preserve">. Жизнь и творчество. История создания романа «Преступление и наказание».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42</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Теория Раскольникова и ее крах. Образ Сони Мармеладовой и ее роль в романе.</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43</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Практическая работа №9. Сочинение по творчеству Ф.М. Достоевского.</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44</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eastAsia="Times New Roman" w:cs="Times New Roman"/>
                <w:color w:val="000000"/>
                <w:szCs w:val="28"/>
                <w:lang w:eastAsia="ru-RU"/>
              </w:rPr>
            </w:pPr>
            <w:r w:rsidRPr="00BE2C6C">
              <w:rPr>
                <w:rFonts w:cs="Times New Roman"/>
                <w:i/>
                <w:szCs w:val="28"/>
              </w:rPr>
              <w:t>Антон Павлович Чехов</w:t>
            </w:r>
            <w:r w:rsidRPr="00BE2C6C">
              <w:rPr>
                <w:rFonts w:cs="Times New Roman"/>
                <w:szCs w:val="28"/>
              </w:rPr>
              <w:t>. Жизнь и творчество. Рассказ «</w:t>
            </w:r>
            <w:proofErr w:type="spellStart"/>
            <w:r w:rsidRPr="00BE2C6C">
              <w:rPr>
                <w:rFonts w:cs="Times New Roman"/>
                <w:szCs w:val="28"/>
              </w:rPr>
              <w:t>Ионыч</w:t>
            </w:r>
            <w:proofErr w:type="spellEnd"/>
            <w:r w:rsidRPr="00BE2C6C">
              <w:rPr>
                <w:rFonts w:cs="Times New Roman"/>
                <w:szCs w:val="2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45</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cs="Times New Roman"/>
                <w:i/>
                <w:szCs w:val="28"/>
              </w:rPr>
            </w:pPr>
            <w:r w:rsidRPr="00BE2C6C">
              <w:rPr>
                <w:rFonts w:cs="Times New Roman"/>
                <w:szCs w:val="28"/>
              </w:rPr>
              <w:t>Анализ рассказов «Человек в футляре», «</w:t>
            </w:r>
            <w:proofErr w:type="spellStart"/>
            <w:r w:rsidRPr="00BE2C6C">
              <w:rPr>
                <w:rFonts w:cs="Times New Roman"/>
                <w:szCs w:val="28"/>
              </w:rPr>
              <w:t>Ионыч</w:t>
            </w:r>
            <w:proofErr w:type="spellEnd"/>
            <w:r w:rsidRPr="00BE2C6C">
              <w:rPr>
                <w:rFonts w:cs="Times New Roman"/>
                <w:szCs w:val="28"/>
              </w:rPr>
              <w:t xml:space="preserve">», «Смерть чиновника», «Дама с собачкой», «Толстый и тонкий»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46</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cs="Times New Roman"/>
                <w:i/>
                <w:szCs w:val="28"/>
              </w:rPr>
            </w:pPr>
            <w:r w:rsidRPr="00BE2C6C">
              <w:rPr>
                <w:rFonts w:cs="Times New Roman"/>
                <w:szCs w:val="28"/>
              </w:rPr>
              <w:t>Пьеса «Вишневый сад» как размышления о будущем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47</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cs="Times New Roman"/>
                <w:szCs w:val="28"/>
              </w:rPr>
            </w:pPr>
            <w:r w:rsidRPr="00BE2C6C">
              <w:rPr>
                <w:rFonts w:cs="Times New Roman"/>
                <w:szCs w:val="28"/>
              </w:rPr>
              <w:t xml:space="preserve">Практическая работа №10. Сочинение по творчеству А.П. Чехова.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b/>
                <w:szCs w:val="28"/>
              </w:rPr>
            </w:pPr>
            <w:r w:rsidRPr="00BE2C6C">
              <w:rPr>
                <w:rFonts w:cs="Times New Roman"/>
                <w:b/>
                <w:szCs w:val="28"/>
              </w:rPr>
              <w:t>Раздел 4. Зарубежная литература второй половины XIX века.</w:t>
            </w:r>
          </w:p>
          <w:p w:rsidR="00CB67FE" w:rsidRPr="00BE2C6C" w:rsidRDefault="00CB67FE" w:rsidP="005A030D">
            <w:pPr>
              <w:spacing w:after="0" w:line="240" w:lineRule="auto"/>
              <w:ind w:right="-1"/>
              <w:jc w:val="both"/>
              <w:rPr>
                <w:rFonts w:cs="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14</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14</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48</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proofErr w:type="spellStart"/>
            <w:proofErr w:type="gramStart"/>
            <w:r w:rsidRPr="00BE2C6C">
              <w:rPr>
                <w:rFonts w:cs="Times New Roman"/>
                <w:i/>
                <w:szCs w:val="28"/>
              </w:rPr>
              <w:t>Ги</w:t>
            </w:r>
            <w:proofErr w:type="spellEnd"/>
            <w:r w:rsidRPr="00BE2C6C">
              <w:rPr>
                <w:rFonts w:cs="Times New Roman"/>
                <w:i/>
                <w:szCs w:val="28"/>
              </w:rPr>
              <w:t xml:space="preserve"> де</w:t>
            </w:r>
            <w:proofErr w:type="gramEnd"/>
            <w:r w:rsidRPr="00BE2C6C">
              <w:rPr>
                <w:rFonts w:cs="Times New Roman"/>
                <w:i/>
                <w:szCs w:val="28"/>
              </w:rPr>
              <w:t xml:space="preserve"> Мопассан</w:t>
            </w:r>
            <w:r w:rsidRPr="00BE2C6C">
              <w:rPr>
                <w:rFonts w:cs="Times New Roman"/>
                <w:szCs w:val="28"/>
              </w:rPr>
              <w:t xml:space="preserve">. Жизнь и творчество. Новелла «Пышка». Истинное и ложное благородство. Новелла «Ожерелье».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49</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szCs w:val="28"/>
              </w:rPr>
              <w:t xml:space="preserve">Практическая работа №11. Сочинение по </w:t>
            </w:r>
            <w:r w:rsidRPr="00BE2C6C">
              <w:rPr>
                <w:rFonts w:cs="Times New Roman"/>
                <w:szCs w:val="28"/>
              </w:rPr>
              <w:lastRenderedPageBreak/>
              <w:t xml:space="preserve">творчеству </w:t>
            </w:r>
            <w:proofErr w:type="spellStart"/>
            <w:proofErr w:type="gramStart"/>
            <w:r w:rsidRPr="00BE2C6C">
              <w:rPr>
                <w:rFonts w:cs="Times New Roman"/>
                <w:szCs w:val="28"/>
              </w:rPr>
              <w:t>Ги</w:t>
            </w:r>
            <w:proofErr w:type="spellEnd"/>
            <w:r w:rsidRPr="00BE2C6C">
              <w:rPr>
                <w:rFonts w:cs="Times New Roman"/>
                <w:szCs w:val="28"/>
              </w:rPr>
              <w:t xml:space="preserve"> де</w:t>
            </w:r>
            <w:proofErr w:type="gramEnd"/>
            <w:r w:rsidRPr="00BE2C6C">
              <w:rPr>
                <w:rFonts w:cs="Times New Roman"/>
                <w:szCs w:val="28"/>
              </w:rPr>
              <w:t xml:space="preserve"> Мопассану.</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50</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 xml:space="preserve">Герберт </w:t>
            </w:r>
            <w:proofErr w:type="spellStart"/>
            <w:r w:rsidRPr="00BE2C6C">
              <w:rPr>
                <w:rFonts w:cs="Times New Roman"/>
                <w:i/>
                <w:szCs w:val="28"/>
              </w:rPr>
              <w:t>Уэлльс</w:t>
            </w:r>
            <w:proofErr w:type="spellEnd"/>
            <w:r w:rsidRPr="00BE2C6C">
              <w:rPr>
                <w:rFonts w:cs="Times New Roman"/>
                <w:szCs w:val="28"/>
              </w:rPr>
              <w:t xml:space="preserve">. Жизнь и творчество. Роман «Машина времени» как предостережение человечеству.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51</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szCs w:val="28"/>
              </w:rPr>
              <w:t>Фантастика и предсказания в романах «Война миров» и «Человек-невидимка».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52</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 xml:space="preserve">Практическая работа №12. Сочинение по творчеству </w:t>
            </w:r>
            <w:proofErr w:type="spellStart"/>
            <w:r w:rsidRPr="00BE2C6C">
              <w:rPr>
                <w:rFonts w:cs="Times New Roman"/>
                <w:szCs w:val="28"/>
              </w:rPr>
              <w:t>Г.Уэлльса</w:t>
            </w:r>
            <w:proofErr w:type="spellEnd"/>
            <w:r w:rsidRPr="00BE2C6C">
              <w:rPr>
                <w:rFonts w:cs="Times New Roman"/>
                <w:szCs w:val="28"/>
              </w:rPr>
              <w:t>.</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53</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О.Генри. Жизнь и творчество. Сущность христианского учения в рассказе «Дары Волхвов».</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 xml:space="preserve"> 54</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proofErr w:type="spellStart"/>
            <w:r w:rsidRPr="00BE2C6C">
              <w:rPr>
                <w:rFonts w:cs="Times New Roman"/>
                <w:szCs w:val="28"/>
              </w:rPr>
              <w:t>Жюль</w:t>
            </w:r>
            <w:proofErr w:type="spellEnd"/>
            <w:r w:rsidRPr="00BE2C6C">
              <w:rPr>
                <w:rFonts w:cs="Times New Roman"/>
                <w:szCs w:val="28"/>
              </w:rPr>
              <w:t xml:space="preserve"> Верн. Жизнь и творчество.  Основоположник научно-фантастического жанра.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b/>
                <w:szCs w:val="28"/>
              </w:rPr>
              <w:t>Раздел 5. Литература начала XX века</w:t>
            </w:r>
            <w:r w:rsidRPr="00BE2C6C">
              <w:rPr>
                <w:rFonts w:cs="Times New Roman"/>
                <w:szCs w:val="2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27</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27</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55</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eastAsiaTheme="minorEastAsia" w:cs="Times New Roman"/>
                <w:szCs w:val="28"/>
                <w:lang w:eastAsia="ru-RU"/>
              </w:rPr>
            </w:pPr>
            <w:r w:rsidRPr="00BE2C6C">
              <w:rPr>
                <w:rFonts w:eastAsiaTheme="minorEastAsia" w:cs="Times New Roman"/>
                <w:szCs w:val="28"/>
                <w:lang w:eastAsia="ru-RU"/>
              </w:rPr>
              <w:t xml:space="preserve">Общая характеристика литературы конца </w:t>
            </w:r>
            <w:r w:rsidRPr="00BE2C6C">
              <w:rPr>
                <w:rFonts w:eastAsiaTheme="minorEastAsia" w:cs="Times New Roman"/>
                <w:szCs w:val="28"/>
                <w:lang w:val="en-US" w:eastAsia="ru-RU"/>
              </w:rPr>
              <w:t>XIX</w:t>
            </w:r>
            <w:r w:rsidRPr="00BE2C6C">
              <w:rPr>
                <w:rFonts w:eastAsiaTheme="minorEastAsia" w:cs="Times New Roman"/>
                <w:szCs w:val="28"/>
                <w:lang w:eastAsia="ru-RU"/>
              </w:rPr>
              <w:t xml:space="preserve"> - начала </w:t>
            </w:r>
            <w:r w:rsidRPr="00BE2C6C">
              <w:rPr>
                <w:rFonts w:eastAsiaTheme="minorEastAsia" w:cs="Times New Roman"/>
                <w:szCs w:val="28"/>
                <w:lang w:val="en-US" w:eastAsia="ru-RU"/>
              </w:rPr>
              <w:t>XX</w:t>
            </w:r>
            <w:r w:rsidRPr="00BE2C6C">
              <w:rPr>
                <w:rFonts w:eastAsiaTheme="minorEastAsia" w:cs="Times New Roman"/>
                <w:szCs w:val="28"/>
                <w:lang w:eastAsia="ru-RU"/>
              </w:rPr>
              <w:t xml:space="preserve"> века. </w:t>
            </w:r>
          </w:p>
          <w:p w:rsidR="00CB67FE" w:rsidRPr="00BE2C6C" w:rsidRDefault="00CB67FE" w:rsidP="005A030D">
            <w:pPr>
              <w:spacing w:after="0" w:line="240" w:lineRule="auto"/>
              <w:ind w:right="-1" w:firstLine="0"/>
              <w:jc w:val="both"/>
              <w:rPr>
                <w:rFonts w:cs="Times New Roman"/>
                <w:szCs w:val="28"/>
              </w:rPr>
            </w:pPr>
            <w:r w:rsidRPr="00BE2C6C">
              <w:rPr>
                <w:rFonts w:eastAsiaTheme="minorEastAsia" w:cs="Times New Roman"/>
                <w:szCs w:val="28"/>
                <w:lang w:eastAsia="ru-RU"/>
              </w:rPr>
              <w:t>Новые литературные течения.</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56</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eastAsiaTheme="minorEastAsia" w:cs="Times New Roman"/>
                <w:szCs w:val="28"/>
                <w:lang w:eastAsia="ru-RU"/>
              </w:rPr>
            </w:pPr>
            <w:r w:rsidRPr="00BE2C6C">
              <w:rPr>
                <w:rFonts w:cs="Times New Roman"/>
                <w:szCs w:val="28"/>
              </w:rPr>
              <w:t>Общественно-политическая ситуация в стране. Достижения в области науки и культуры.</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57</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eastAsia="Times New Roman" w:cs="Times New Roman"/>
                <w:color w:val="000000"/>
                <w:szCs w:val="28"/>
                <w:lang w:eastAsia="ru-RU"/>
              </w:rPr>
            </w:pPr>
            <w:r w:rsidRPr="00BE2C6C">
              <w:rPr>
                <w:rFonts w:cs="Times New Roman"/>
                <w:i/>
                <w:szCs w:val="28"/>
              </w:rPr>
              <w:t>Иван Алексеевич Бунин</w:t>
            </w:r>
            <w:r w:rsidRPr="00BE2C6C">
              <w:rPr>
                <w:rFonts w:cs="Times New Roman"/>
                <w:szCs w:val="28"/>
              </w:rPr>
              <w:t>. Жизнь и творчество. Социально-философские обобщения в рассказе «Господин из Сан-Франциско».</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58</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cs="Times New Roman"/>
                <w:i/>
                <w:szCs w:val="28"/>
              </w:rPr>
            </w:pPr>
            <w:r w:rsidRPr="00BE2C6C">
              <w:rPr>
                <w:rFonts w:cs="Times New Roman"/>
                <w:szCs w:val="28"/>
              </w:rPr>
              <w:t xml:space="preserve">Психологизм </w:t>
            </w:r>
            <w:proofErr w:type="spellStart"/>
            <w:r w:rsidRPr="00BE2C6C">
              <w:rPr>
                <w:rFonts w:cs="Times New Roman"/>
                <w:szCs w:val="28"/>
              </w:rPr>
              <w:t>бунинской</w:t>
            </w:r>
            <w:proofErr w:type="spellEnd"/>
            <w:r w:rsidRPr="00BE2C6C">
              <w:rPr>
                <w:rFonts w:cs="Times New Roman"/>
                <w:szCs w:val="28"/>
              </w:rPr>
              <w:t xml:space="preserve"> прозы («Лапти», «Любовь горбуна», «Убийца»).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59</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cs="Times New Roman"/>
                <w:szCs w:val="28"/>
              </w:rPr>
            </w:pPr>
            <w:r w:rsidRPr="00BE2C6C">
              <w:rPr>
                <w:rFonts w:cs="Times New Roman"/>
                <w:szCs w:val="28"/>
              </w:rPr>
              <w:t>Тема любви в рассказах писателя («Легкое дыхание», «Солнечный удар», «Темные аллеи»).</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60</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cs="Times New Roman"/>
                <w:i/>
                <w:szCs w:val="28"/>
              </w:rPr>
            </w:pPr>
            <w:r w:rsidRPr="00BE2C6C">
              <w:rPr>
                <w:rFonts w:cs="Times New Roman"/>
                <w:szCs w:val="28"/>
              </w:rPr>
              <w:t>Особенности лирики И.А. Бунина («Вечер», «Листопад» и др.)</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61</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cs="Times New Roman"/>
                <w:szCs w:val="28"/>
              </w:rPr>
            </w:pPr>
            <w:r w:rsidRPr="00BE2C6C">
              <w:rPr>
                <w:rFonts w:cs="Times New Roman"/>
                <w:szCs w:val="28"/>
              </w:rPr>
              <w:t>Практическая работа № 13 Сочинение по творчеству И.А. Бунина.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62</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 xml:space="preserve"> </w:t>
            </w:r>
            <w:r w:rsidRPr="00BE2C6C">
              <w:rPr>
                <w:rFonts w:cs="Times New Roman"/>
                <w:i/>
                <w:iCs/>
                <w:szCs w:val="28"/>
              </w:rPr>
              <w:t>Александр Иванович Куприн</w:t>
            </w:r>
            <w:r w:rsidRPr="00BE2C6C">
              <w:rPr>
                <w:rFonts w:cs="Times New Roman"/>
                <w:szCs w:val="28"/>
              </w:rPr>
              <w:t>. Жизнь и творчество. Тема любви в творчестве Куприна.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63</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cs="Times New Roman"/>
                <w:i/>
                <w:szCs w:val="28"/>
              </w:rPr>
            </w:pPr>
            <w:r w:rsidRPr="00BE2C6C">
              <w:rPr>
                <w:rFonts w:cs="Times New Roman"/>
                <w:szCs w:val="28"/>
              </w:rPr>
              <w:t xml:space="preserve"> Анализ рассказов «Олеся», «Гранатовый браслет».</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64</w:t>
            </w:r>
          </w:p>
        </w:tc>
        <w:tc>
          <w:tcPr>
            <w:tcW w:w="5244" w:type="dxa"/>
            <w:tcBorders>
              <w:left w:val="single" w:sz="4" w:space="0" w:color="auto"/>
              <w:bottom w:val="single" w:sz="4" w:space="0" w:color="auto"/>
              <w:right w:val="single" w:sz="4" w:space="0" w:color="auto"/>
            </w:tcBorders>
          </w:tcPr>
          <w:p w:rsidR="00CB67FE" w:rsidRPr="00BE2C6C" w:rsidRDefault="00CB67FE" w:rsidP="005A030D">
            <w:pPr>
              <w:shd w:val="clear" w:color="auto" w:fill="FFFFFF"/>
              <w:spacing w:after="150" w:line="240" w:lineRule="auto"/>
              <w:ind w:right="-1" w:firstLine="0"/>
              <w:jc w:val="both"/>
              <w:rPr>
                <w:rFonts w:cs="Times New Roman"/>
                <w:szCs w:val="28"/>
              </w:rPr>
            </w:pPr>
            <w:r w:rsidRPr="00BE2C6C">
              <w:rPr>
                <w:rFonts w:cs="Times New Roman"/>
                <w:szCs w:val="28"/>
              </w:rPr>
              <w:t>Практическая работа №14. Сочинение по творчеству Куприна.</w:t>
            </w:r>
            <w:proofErr w:type="gramStart"/>
            <w:r w:rsidRPr="00BE2C6C">
              <w:rPr>
                <w:rFonts w:cs="Times New Roman"/>
                <w:szCs w:val="28"/>
              </w:rPr>
              <w:t xml:space="preserve"> .</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65</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i/>
                <w:szCs w:val="28"/>
              </w:rPr>
              <w:t>Максим Горький</w:t>
            </w:r>
            <w:r w:rsidRPr="00BE2C6C">
              <w:rPr>
                <w:rFonts w:cs="Times New Roman"/>
                <w:szCs w:val="28"/>
              </w:rPr>
              <w:t xml:space="preserve">. Жизнь и творчество.  Рассказ  М. Горького «Старуха </w:t>
            </w:r>
            <w:proofErr w:type="spellStart"/>
            <w:r w:rsidRPr="00BE2C6C">
              <w:rPr>
                <w:rFonts w:cs="Times New Roman"/>
                <w:szCs w:val="28"/>
              </w:rPr>
              <w:t>Изергиль</w:t>
            </w:r>
            <w:proofErr w:type="spellEnd"/>
            <w:r w:rsidRPr="00BE2C6C">
              <w:rPr>
                <w:rFonts w:cs="Times New Roman"/>
                <w:szCs w:val="2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66</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szCs w:val="28"/>
              </w:rPr>
              <w:t>Практическая работа №15</w:t>
            </w:r>
          </w:p>
          <w:p w:rsidR="00CB67FE" w:rsidRPr="00BE2C6C" w:rsidRDefault="00CB67FE" w:rsidP="005A030D">
            <w:pPr>
              <w:shd w:val="clear" w:color="auto" w:fill="FFFFFF"/>
              <w:spacing w:after="150" w:line="240" w:lineRule="auto"/>
              <w:ind w:right="-1" w:firstLine="0"/>
              <w:jc w:val="both"/>
              <w:rPr>
                <w:rFonts w:cs="Times New Roman"/>
                <w:i/>
                <w:szCs w:val="28"/>
              </w:rPr>
            </w:pPr>
            <w:r w:rsidRPr="00BE2C6C">
              <w:rPr>
                <w:rFonts w:cs="Times New Roman"/>
                <w:szCs w:val="28"/>
              </w:rPr>
              <w:t xml:space="preserve"> «На дне» как социально-философская драма. «Три правды» в пьесе и их трагическое столкновение.</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67</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szCs w:val="28"/>
              </w:rPr>
              <w:t>Практическая работа №16</w:t>
            </w:r>
          </w:p>
          <w:p w:rsidR="00CB67FE" w:rsidRPr="00BE2C6C" w:rsidRDefault="00CB67FE" w:rsidP="005A030D">
            <w:pPr>
              <w:pStyle w:val="a9"/>
              <w:ind w:right="-1" w:firstLine="0"/>
              <w:jc w:val="both"/>
              <w:rPr>
                <w:rFonts w:cs="Times New Roman"/>
                <w:szCs w:val="28"/>
              </w:rPr>
            </w:pPr>
            <w:r w:rsidRPr="00BE2C6C">
              <w:rPr>
                <w:rFonts w:cs="Times New Roman"/>
                <w:szCs w:val="28"/>
              </w:rPr>
              <w:t>Сочинение по творчеству М.Горького.</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szCs w:val="28"/>
              </w:rPr>
            </w:pPr>
            <w:r w:rsidRPr="00BE2C6C">
              <w:rPr>
                <w:rFonts w:cs="Times New Roman"/>
                <w:b/>
                <w:szCs w:val="28"/>
              </w:rPr>
              <w:t>Раздел 6. Серебряный век русской поэзии</w:t>
            </w:r>
            <w:r w:rsidRPr="00BE2C6C">
              <w:rPr>
                <w:rFonts w:cs="Times New Roman"/>
                <w:szCs w:val="2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30</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30</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68</w:t>
            </w:r>
          </w:p>
        </w:tc>
        <w:tc>
          <w:tcPr>
            <w:tcW w:w="5244" w:type="dxa"/>
            <w:tcBorders>
              <w:left w:val="single" w:sz="4" w:space="0" w:color="auto"/>
              <w:bottom w:val="single" w:sz="4" w:space="0" w:color="auto"/>
              <w:right w:val="single" w:sz="4" w:space="0" w:color="auto"/>
            </w:tcBorders>
          </w:tcPr>
          <w:p w:rsidR="00CB67FE" w:rsidRPr="00BE2C6C" w:rsidRDefault="00CB67FE" w:rsidP="005A030D">
            <w:pPr>
              <w:tabs>
                <w:tab w:val="left" w:pos="7380"/>
                <w:tab w:val="left" w:pos="8100"/>
              </w:tabs>
              <w:autoSpaceDE w:val="0"/>
              <w:autoSpaceDN w:val="0"/>
              <w:adjustRightInd w:val="0"/>
              <w:spacing w:line="240" w:lineRule="auto"/>
              <w:ind w:right="-1" w:firstLine="0"/>
              <w:jc w:val="both"/>
              <w:rPr>
                <w:rFonts w:eastAsia="Calibri" w:cs="Times New Roman"/>
                <w:bCs/>
                <w:szCs w:val="28"/>
              </w:rPr>
            </w:pPr>
            <w:r w:rsidRPr="00BE2C6C">
              <w:rPr>
                <w:rFonts w:cs="Times New Roman"/>
                <w:i/>
                <w:szCs w:val="28"/>
              </w:rPr>
              <w:t>Валерий Яковлевич Брюсов</w:t>
            </w:r>
            <w:r w:rsidRPr="00BE2C6C">
              <w:rPr>
                <w:rFonts w:cs="Times New Roman"/>
                <w:szCs w:val="28"/>
              </w:rPr>
              <w:t xml:space="preserve">. Жизнь и творчество </w:t>
            </w:r>
            <w:r w:rsidRPr="00BE2C6C">
              <w:rPr>
                <w:rFonts w:eastAsia="Calibri" w:cs="Times New Roman"/>
                <w:bCs/>
                <w:szCs w:val="28"/>
              </w:rPr>
              <w:t>Анализ стихотворений «Звезда морей», «К самому себе», «Каменщик»,   «Мучительный дар»,  «Подруги», «Между двойною бездной».</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69</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szCs w:val="28"/>
              </w:rPr>
            </w:pPr>
            <w:r w:rsidRPr="00BE2C6C">
              <w:rPr>
                <w:rFonts w:cs="Times New Roman"/>
                <w:i/>
                <w:szCs w:val="28"/>
              </w:rPr>
              <w:t>Константин Дмитриевич Бальмонт</w:t>
            </w:r>
            <w:r w:rsidRPr="00BE2C6C">
              <w:rPr>
                <w:rFonts w:cs="Times New Roman"/>
                <w:szCs w:val="28"/>
              </w:rPr>
              <w:t>. Слово о поэте. Анализ стихотворений «Я ненавижу человечество», «</w:t>
            </w:r>
            <w:proofErr w:type="spellStart"/>
            <w:proofErr w:type="gramStart"/>
            <w:r w:rsidRPr="00BE2C6C">
              <w:rPr>
                <w:rFonts w:cs="Times New Roman"/>
                <w:szCs w:val="28"/>
              </w:rPr>
              <w:t>Я-изысканность</w:t>
            </w:r>
            <w:proofErr w:type="spellEnd"/>
            <w:proofErr w:type="gramEnd"/>
            <w:r w:rsidRPr="00BE2C6C">
              <w:rPr>
                <w:rFonts w:cs="Times New Roman"/>
                <w:szCs w:val="28"/>
              </w:rPr>
              <w:t xml:space="preserve"> русской медлительной речи»,  «Молитва», «Зачем?».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70</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i/>
                <w:szCs w:val="28"/>
              </w:rPr>
            </w:pPr>
            <w:r w:rsidRPr="00BE2C6C">
              <w:rPr>
                <w:rFonts w:cs="Times New Roman"/>
                <w:i/>
                <w:szCs w:val="28"/>
              </w:rPr>
              <w:t>Николай Степанович Гумилев</w:t>
            </w:r>
            <w:r w:rsidRPr="00BE2C6C">
              <w:rPr>
                <w:rFonts w:cs="Times New Roman"/>
                <w:szCs w:val="28"/>
              </w:rPr>
              <w:t>. Слово о поэте. Анализ стихотворения «Жираф», «Мне снилось», «Молитва», «У меня не живут цветы».</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71</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i/>
                <w:szCs w:val="28"/>
              </w:rPr>
              <w:t>Александр Александрович Блок.</w:t>
            </w:r>
            <w:r w:rsidRPr="00BE2C6C">
              <w:rPr>
                <w:rFonts w:cs="Times New Roman"/>
                <w:szCs w:val="28"/>
              </w:rPr>
              <w:t xml:space="preserve"> Жизнь и творчество. </w:t>
            </w:r>
            <w:proofErr w:type="gramStart"/>
            <w:r w:rsidRPr="00BE2C6C">
              <w:rPr>
                <w:rFonts w:cs="Times New Roman"/>
                <w:szCs w:val="28"/>
              </w:rPr>
              <w:t>Анализ стихотворений  «Незнакомка», «Россия», «Ночь, улица, фонарь, аптека...», «В ресторане», «Девушка пела в церковном хоре», «О я хочу безумно жить»</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72</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szCs w:val="28"/>
              </w:rPr>
              <w:t>Практическая работа №17</w:t>
            </w:r>
          </w:p>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 xml:space="preserve">Тема Родины в поэзии Блока. Поэт и революция. Поэма «Двенадцать». История создания поэмы и ее восприятие современниками.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73</w:t>
            </w:r>
          </w:p>
        </w:tc>
        <w:tc>
          <w:tcPr>
            <w:tcW w:w="5244" w:type="dxa"/>
            <w:tcBorders>
              <w:left w:val="single" w:sz="4" w:space="0" w:color="auto"/>
              <w:bottom w:val="single" w:sz="4" w:space="0" w:color="auto"/>
              <w:right w:val="single" w:sz="4" w:space="0" w:color="auto"/>
            </w:tcBorders>
          </w:tcPr>
          <w:p w:rsidR="00CB67FE" w:rsidRPr="00BE2C6C" w:rsidRDefault="00CB67FE" w:rsidP="005A030D">
            <w:pPr>
              <w:autoSpaceDE w:val="0"/>
              <w:autoSpaceDN w:val="0"/>
              <w:adjustRightInd w:val="0"/>
              <w:spacing w:line="240" w:lineRule="auto"/>
              <w:ind w:right="-1" w:firstLine="0"/>
              <w:jc w:val="both"/>
              <w:rPr>
                <w:rFonts w:cs="Times New Roman"/>
                <w:szCs w:val="28"/>
              </w:rPr>
            </w:pPr>
            <w:r w:rsidRPr="00BE2C6C">
              <w:rPr>
                <w:rFonts w:cs="Times New Roman"/>
                <w:i/>
                <w:szCs w:val="28"/>
              </w:rPr>
              <w:t>Сергей Александрович Есенин.</w:t>
            </w:r>
            <w:r w:rsidRPr="00BE2C6C">
              <w:rPr>
                <w:rFonts w:cs="Times New Roman"/>
                <w:szCs w:val="28"/>
              </w:rPr>
              <w:t xml:space="preserve"> Жизнь и творчество. Анализ стихотворений  «Гой ты, Русь моя родная!..»,  «Мы теперь уходим понемногу...», </w:t>
            </w:r>
            <w:r w:rsidRPr="00BE2C6C">
              <w:rPr>
                <w:rFonts w:eastAsia="Calibri" w:cs="Times New Roman"/>
                <w:bCs/>
                <w:szCs w:val="28"/>
              </w:rPr>
              <w:t xml:space="preserve"> «Да! Теперь решено. Без возврата…», </w:t>
            </w:r>
            <w:r w:rsidRPr="00BE2C6C">
              <w:rPr>
                <w:rFonts w:cs="Times New Roman"/>
                <w:szCs w:val="2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74</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szCs w:val="28"/>
              </w:rPr>
              <w:t>Практическая работа №18</w:t>
            </w:r>
          </w:p>
          <w:p w:rsidR="00CB67FE" w:rsidRPr="00BE2C6C" w:rsidRDefault="00CB67FE" w:rsidP="005A030D">
            <w:pPr>
              <w:spacing w:after="0" w:line="240" w:lineRule="auto"/>
              <w:ind w:right="-1" w:firstLine="0"/>
              <w:jc w:val="both"/>
              <w:rPr>
                <w:rFonts w:cs="Times New Roman"/>
                <w:i/>
                <w:szCs w:val="28"/>
              </w:rPr>
            </w:pPr>
            <w:proofErr w:type="gramStart"/>
            <w:r w:rsidRPr="00BE2C6C">
              <w:rPr>
                <w:rFonts w:eastAsia="Calibri" w:cs="Times New Roman"/>
                <w:bCs/>
                <w:szCs w:val="28"/>
              </w:rPr>
              <w:lastRenderedPageBreak/>
              <w:t xml:space="preserve">Анализ стихотворений «До свиданья, друг мой, до свиданья!..», «Не жалею, не зову, не плачу…», </w:t>
            </w:r>
            <w:r w:rsidRPr="00BE2C6C">
              <w:rPr>
                <w:rFonts w:eastAsia="Calibri" w:cs="Times New Roman"/>
                <w:szCs w:val="28"/>
                <w:highlight w:val="white"/>
              </w:rPr>
              <w:t xml:space="preserve"> </w:t>
            </w:r>
            <w:r w:rsidRPr="00BE2C6C">
              <w:rPr>
                <w:rFonts w:eastAsia="Calibri" w:cs="Times New Roman"/>
                <w:szCs w:val="28"/>
              </w:rPr>
              <w:t xml:space="preserve">«Ты меня не любишь, не жалеешь», </w:t>
            </w:r>
            <w:r w:rsidRPr="00BE2C6C">
              <w:rPr>
                <w:rFonts w:eastAsia="Calibri" w:cs="Times New Roman"/>
                <w:szCs w:val="28"/>
                <w:highlight w:val="white"/>
              </w:rPr>
              <w:t>«Письмо к женщине», «Письмо матери», «</w:t>
            </w:r>
            <w:proofErr w:type="spellStart"/>
            <w:r w:rsidRPr="00BE2C6C">
              <w:rPr>
                <w:rFonts w:eastAsia="Calibri" w:cs="Times New Roman"/>
                <w:szCs w:val="28"/>
                <w:highlight w:val="white"/>
              </w:rPr>
              <w:t>Шаганэ</w:t>
            </w:r>
            <w:proofErr w:type="spellEnd"/>
            <w:r w:rsidRPr="00BE2C6C">
              <w:rPr>
                <w:rFonts w:eastAsia="Calibri" w:cs="Times New Roman"/>
                <w:szCs w:val="28"/>
                <w:highlight w:val="white"/>
              </w:rPr>
              <w:t xml:space="preserve"> ты моя, </w:t>
            </w:r>
            <w:proofErr w:type="spellStart"/>
            <w:r w:rsidRPr="00BE2C6C">
              <w:rPr>
                <w:rFonts w:eastAsia="Calibri" w:cs="Times New Roman"/>
                <w:szCs w:val="28"/>
                <w:highlight w:val="white"/>
              </w:rPr>
              <w:t>Шаганэ</w:t>
            </w:r>
            <w:proofErr w:type="spellEnd"/>
            <w:r w:rsidRPr="00BE2C6C">
              <w:rPr>
                <w:rFonts w:eastAsia="Calibri" w:cs="Times New Roman"/>
                <w:szCs w:val="28"/>
                <w:highlight w:val="white"/>
              </w:rPr>
              <w:t>…»,</w:t>
            </w:r>
            <w:r w:rsidRPr="00BE2C6C">
              <w:rPr>
                <w:rFonts w:eastAsia="Calibri" w:cs="Times New Roman"/>
                <w:szCs w:val="28"/>
              </w:rPr>
              <w:t xml:space="preserve"> «Заметался пожар голубой».</w:t>
            </w:r>
            <w:proofErr w:type="gramEnd"/>
            <w:r w:rsidRPr="00BE2C6C">
              <w:rPr>
                <w:rFonts w:eastAsia="Times New Roman" w:cs="Times New Roman"/>
                <w:bCs/>
                <w:i/>
                <w:iCs/>
                <w:color w:val="404040"/>
                <w:szCs w:val="28"/>
                <w:lang w:eastAsia="ru-RU"/>
              </w:rPr>
              <w:t xml:space="preserve"> </w:t>
            </w:r>
            <w:r w:rsidRPr="00BE2C6C">
              <w:rPr>
                <w:rFonts w:cs="Times New Roman"/>
                <w:szCs w:val="28"/>
              </w:rPr>
              <w:t>Россия-главная тема всего его творчества.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75</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i/>
                <w:szCs w:val="28"/>
              </w:rPr>
              <w:t>Владимир Владимирович Маяковский</w:t>
            </w:r>
            <w:r w:rsidRPr="00BE2C6C">
              <w:rPr>
                <w:rFonts w:cs="Times New Roman"/>
                <w:szCs w:val="28"/>
              </w:rPr>
              <w:t>. Жизнь и творчество. Анализ стихотворений «А вы могли бы?», «Послушайте!», «Скрипка и немножко нервно», «Еще Петербург».</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76</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szCs w:val="28"/>
              </w:rPr>
              <w:t>Практическая работа №19</w:t>
            </w:r>
          </w:p>
          <w:p w:rsidR="00CB67FE" w:rsidRPr="00BE2C6C" w:rsidRDefault="00CB67FE" w:rsidP="005A030D">
            <w:pPr>
              <w:spacing w:after="0" w:line="240" w:lineRule="auto"/>
              <w:ind w:right="-1" w:firstLine="0"/>
              <w:jc w:val="both"/>
              <w:rPr>
                <w:rFonts w:cs="Times New Roman"/>
                <w:i/>
                <w:szCs w:val="28"/>
              </w:rPr>
            </w:pPr>
            <w:r w:rsidRPr="00BE2C6C">
              <w:rPr>
                <w:rFonts w:cs="Times New Roman"/>
                <w:szCs w:val="28"/>
              </w:rPr>
              <w:t>Тема любви в лирике Маяковского. Анализ стихотворений «</w:t>
            </w:r>
            <w:proofErr w:type="spellStart"/>
            <w:r w:rsidRPr="00BE2C6C">
              <w:rPr>
                <w:rFonts w:cs="Times New Roman"/>
                <w:szCs w:val="28"/>
              </w:rPr>
              <w:t>Лиличка</w:t>
            </w:r>
            <w:proofErr w:type="spellEnd"/>
            <w:r w:rsidRPr="00BE2C6C">
              <w:rPr>
                <w:rFonts w:cs="Times New Roman"/>
                <w:szCs w:val="28"/>
              </w:rPr>
              <w:t xml:space="preserve">!», «Про это».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77</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Анна Андреевна Ахматова</w:t>
            </w:r>
            <w:r w:rsidRPr="00BE2C6C">
              <w:rPr>
                <w:rFonts w:cs="Times New Roman"/>
                <w:szCs w:val="28"/>
              </w:rPr>
              <w:t xml:space="preserve">. Жизнь и творчество. Анализ стихотворений  «Песня последней встречи...», «Сжала руки под темной вуалью...», «Я научилась просто, мудро жить...», «Двадцать первое. Ночь. Понедельник»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78</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szCs w:val="28"/>
              </w:rPr>
              <w:t>Практическая работа №20</w:t>
            </w:r>
          </w:p>
          <w:p w:rsidR="00CB67FE" w:rsidRPr="00BE2C6C" w:rsidRDefault="00CB67FE" w:rsidP="005A030D">
            <w:pPr>
              <w:spacing w:after="0" w:line="240" w:lineRule="auto"/>
              <w:ind w:right="-1" w:firstLine="0"/>
              <w:jc w:val="both"/>
              <w:rPr>
                <w:rFonts w:cs="Times New Roman"/>
                <w:i/>
                <w:szCs w:val="28"/>
              </w:rPr>
            </w:pPr>
            <w:r w:rsidRPr="00BE2C6C">
              <w:rPr>
                <w:rFonts w:cs="Times New Roman"/>
                <w:szCs w:val="28"/>
              </w:rPr>
              <w:t xml:space="preserve">Поэма «Реквием». Трагедия народа и поэта.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79</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Марина Ивановна Цветаева</w:t>
            </w:r>
            <w:r w:rsidRPr="00BE2C6C">
              <w:rPr>
                <w:rFonts w:cs="Times New Roman"/>
                <w:szCs w:val="28"/>
              </w:rPr>
              <w:t>. Жизнь и творчество. Любовная лирика. Анализ стихотворений  «Осыпались листья», «Я бы хотела жить с вами в маленьком городе», «Расстояние: версты, мили</w:t>
            </w:r>
            <w:proofErr w:type="gramStart"/>
            <w:r w:rsidRPr="00BE2C6C">
              <w:rPr>
                <w:rFonts w:cs="Times New Roman"/>
                <w:szCs w:val="28"/>
              </w:rPr>
              <w:t>..», «</w:t>
            </w:r>
            <w:proofErr w:type="gramEnd"/>
            <w:r w:rsidRPr="00BE2C6C">
              <w:rPr>
                <w:rFonts w:cs="Times New Roman"/>
                <w:szCs w:val="28"/>
              </w:rPr>
              <w:t xml:space="preserve">Хочу у зеркала, где муть…»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80</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szCs w:val="28"/>
              </w:rPr>
              <w:t>Практическая работа №21</w:t>
            </w:r>
          </w:p>
          <w:p w:rsidR="00CB67FE" w:rsidRPr="00BE2C6C" w:rsidRDefault="00CB67FE" w:rsidP="005A030D">
            <w:pPr>
              <w:spacing w:after="0" w:line="240" w:lineRule="auto"/>
              <w:ind w:right="-1" w:firstLine="0"/>
              <w:jc w:val="both"/>
              <w:rPr>
                <w:rFonts w:cs="Times New Roman"/>
                <w:i/>
                <w:szCs w:val="28"/>
              </w:rPr>
            </w:pPr>
            <w:r w:rsidRPr="00BE2C6C">
              <w:rPr>
                <w:rFonts w:cs="Times New Roman"/>
                <w:szCs w:val="28"/>
              </w:rPr>
              <w:t>Тема родины в творчестве  Цветаевой. Анализ стихотворений («Моим стихам, написанным так рано...», «Стихи к Блоку»)</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81</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i/>
                <w:szCs w:val="28"/>
              </w:rPr>
              <w:t xml:space="preserve">Осип </w:t>
            </w:r>
            <w:proofErr w:type="spellStart"/>
            <w:r w:rsidRPr="00BE2C6C">
              <w:rPr>
                <w:rFonts w:cs="Times New Roman"/>
                <w:i/>
                <w:szCs w:val="28"/>
              </w:rPr>
              <w:t>Эмильевич</w:t>
            </w:r>
            <w:proofErr w:type="spellEnd"/>
            <w:r w:rsidRPr="00BE2C6C">
              <w:rPr>
                <w:rFonts w:cs="Times New Roman"/>
                <w:i/>
                <w:szCs w:val="28"/>
              </w:rPr>
              <w:t xml:space="preserve"> Мандельштам</w:t>
            </w:r>
            <w:r w:rsidRPr="00BE2C6C">
              <w:rPr>
                <w:rFonts w:cs="Times New Roman"/>
                <w:szCs w:val="28"/>
              </w:rPr>
              <w:t>. Жизнь и творчество. Анализ стихотворений  «</w:t>
            </w:r>
            <w:proofErr w:type="spellStart"/>
            <w:r w:rsidRPr="00BE2C6C">
              <w:rPr>
                <w:rFonts w:cs="Times New Roman"/>
                <w:szCs w:val="28"/>
              </w:rPr>
              <w:t>Notre</w:t>
            </w:r>
            <w:proofErr w:type="spellEnd"/>
            <w:r w:rsidRPr="00BE2C6C">
              <w:rPr>
                <w:rFonts w:cs="Times New Roman"/>
                <w:szCs w:val="28"/>
              </w:rPr>
              <w:t xml:space="preserve"> </w:t>
            </w:r>
            <w:proofErr w:type="spellStart"/>
            <w:r w:rsidRPr="00BE2C6C">
              <w:rPr>
                <w:rFonts w:cs="Times New Roman"/>
                <w:szCs w:val="28"/>
              </w:rPr>
              <w:t>Dame</w:t>
            </w:r>
            <w:proofErr w:type="spellEnd"/>
            <w:r w:rsidRPr="00BE2C6C">
              <w:rPr>
                <w:rFonts w:cs="Times New Roman"/>
                <w:szCs w:val="28"/>
              </w:rPr>
              <w:t xml:space="preserve">», «Бессонница. Гомер. Тугие паруса...», «Дано мне тело…», «Старик», «Мы живем, под собою не чуя страны…» Философичность поэзии Мандельштама.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82</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Борис Леонидович Пастернак</w:t>
            </w:r>
            <w:r w:rsidRPr="00BE2C6C">
              <w:rPr>
                <w:rFonts w:cs="Times New Roman"/>
                <w:szCs w:val="28"/>
              </w:rPr>
              <w:t xml:space="preserve">.  Жизнь и творчество. Анализ стихотворений «Никого не будет в доме», «Зимняя ночь», «Февраль».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83</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b/>
                <w:szCs w:val="28"/>
              </w:rPr>
              <w:t>Раздел 7. Проза первой  половины 20 века</w:t>
            </w:r>
            <w:r w:rsidRPr="00BE2C6C">
              <w:rPr>
                <w:rFonts w:cs="Times New Roman"/>
                <w:i/>
                <w:szCs w:val="2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20</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b/>
                <w:szCs w:val="28"/>
              </w:rPr>
            </w:pPr>
            <w:r w:rsidRPr="00BE2C6C">
              <w:rPr>
                <w:rFonts w:cs="Times New Roman"/>
                <w:i/>
                <w:szCs w:val="28"/>
              </w:rPr>
              <w:t>Михаил Афанасьевич Булгаков</w:t>
            </w:r>
            <w:r w:rsidRPr="00BE2C6C">
              <w:rPr>
                <w:rFonts w:cs="Times New Roman"/>
                <w:szCs w:val="28"/>
              </w:rPr>
              <w:t>. Жизнь и творчество. Рассказ «Морфий».</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84</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szCs w:val="28"/>
              </w:rPr>
              <w:t>Практическая работа №22</w:t>
            </w:r>
          </w:p>
          <w:p w:rsidR="00CB67FE" w:rsidRPr="00BE2C6C" w:rsidRDefault="00CB67FE" w:rsidP="005A030D">
            <w:pPr>
              <w:spacing w:after="0" w:line="240" w:lineRule="auto"/>
              <w:ind w:right="-1" w:firstLine="0"/>
              <w:jc w:val="both"/>
              <w:rPr>
                <w:rFonts w:cs="Times New Roman"/>
                <w:i/>
                <w:szCs w:val="28"/>
              </w:rPr>
            </w:pPr>
            <w:r w:rsidRPr="00BE2C6C">
              <w:rPr>
                <w:rFonts w:cs="Times New Roman"/>
                <w:szCs w:val="28"/>
              </w:rPr>
              <w:t xml:space="preserve">Повесть М.А. Булгакова  «Собачье сердце». Система образов и проблематика.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85</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szCs w:val="28"/>
              </w:rPr>
              <w:t>Практическая работа №23</w:t>
            </w:r>
          </w:p>
          <w:p w:rsidR="00CB67FE" w:rsidRPr="00BE2C6C" w:rsidRDefault="00CB67FE" w:rsidP="005A030D">
            <w:pPr>
              <w:shd w:val="clear" w:color="auto" w:fill="FFFFFF"/>
              <w:spacing w:after="150" w:line="240" w:lineRule="auto"/>
              <w:ind w:right="-1" w:firstLine="0"/>
              <w:jc w:val="both"/>
              <w:rPr>
                <w:rFonts w:cs="Times New Roman"/>
                <w:i/>
                <w:szCs w:val="28"/>
              </w:rPr>
            </w:pPr>
            <w:r w:rsidRPr="00BE2C6C">
              <w:rPr>
                <w:rFonts w:cs="Times New Roman"/>
                <w:szCs w:val="28"/>
              </w:rPr>
              <w:t>Роман  «Мастер и Маргарита». История создания и публикации романа «Мастер и Маргарита». Своеобразие жанра.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86</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szCs w:val="28"/>
              </w:rPr>
              <w:t>Практическая работа №24</w:t>
            </w:r>
          </w:p>
          <w:p w:rsidR="00CB67FE" w:rsidRPr="00BE2C6C" w:rsidRDefault="00CB67FE" w:rsidP="005A030D">
            <w:pPr>
              <w:shd w:val="clear" w:color="auto" w:fill="FFFFFF"/>
              <w:spacing w:after="150" w:line="240" w:lineRule="auto"/>
              <w:ind w:right="-1" w:firstLine="0"/>
              <w:jc w:val="both"/>
              <w:rPr>
                <w:rFonts w:cs="Times New Roman"/>
                <w:i/>
                <w:szCs w:val="28"/>
              </w:rPr>
            </w:pPr>
            <w:r w:rsidRPr="00BE2C6C">
              <w:rPr>
                <w:rFonts w:cs="Times New Roman"/>
                <w:szCs w:val="28"/>
              </w:rPr>
              <w:t xml:space="preserve">Система образов и композиция романа «Мастер и Маргарита».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87</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szCs w:val="28"/>
              </w:rPr>
              <w:t>Практическая работа №25</w:t>
            </w:r>
          </w:p>
          <w:p w:rsidR="00CB67FE" w:rsidRPr="00BE2C6C" w:rsidRDefault="00CB67FE" w:rsidP="005A030D">
            <w:pPr>
              <w:spacing w:after="0" w:line="240" w:lineRule="auto"/>
              <w:ind w:right="-1" w:firstLine="0"/>
              <w:jc w:val="both"/>
              <w:rPr>
                <w:rFonts w:cs="Times New Roman"/>
                <w:szCs w:val="28"/>
              </w:rPr>
            </w:pPr>
            <w:r w:rsidRPr="00BE2C6C">
              <w:rPr>
                <w:rFonts w:cs="Times New Roman"/>
                <w:szCs w:val="28"/>
              </w:rPr>
              <w:t xml:space="preserve">Похождения </w:t>
            </w:r>
            <w:proofErr w:type="spellStart"/>
            <w:r w:rsidRPr="00BE2C6C">
              <w:rPr>
                <w:rFonts w:cs="Times New Roman"/>
                <w:szCs w:val="28"/>
              </w:rPr>
              <w:t>Воланда</w:t>
            </w:r>
            <w:proofErr w:type="spellEnd"/>
            <w:r w:rsidRPr="00BE2C6C">
              <w:rPr>
                <w:rFonts w:cs="Times New Roman"/>
                <w:szCs w:val="28"/>
              </w:rPr>
              <w:t xml:space="preserve"> и его свиты в Москве 30-х годов (анализ глав романа).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88</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i/>
                <w:szCs w:val="28"/>
              </w:rPr>
              <w:t>Андрей Платонович Платонов</w:t>
            </w:r>
            <w:r w:rsidRPr="00BE2C6C">
              <w:rPr>
                <w:rFonts w:cs="Times New Roman"/>
                <w:szCs w:val="28"/>
              </w:rPr>
              <w:t>. Жизнь и творчество.  Рассказ «Юшка». Повесть «Котлован». Высокий пафос и острая сатира платоновской прозы.</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89</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Евгений Иванович Замятин</w:t>
            </w:r>
            <w:r w:rsidRPr="00BE2C6C">
              <w:rPr>
                <w:rFonts w:cs="Times New Roman"/>
                <w:szCs w:val="28"/>
              </w:rPr>
              <w:t xml:space="preserve">. Жизнь и творчество. Роман «МЫ» как антиутопия.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90</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 xml:space="preserve">Михаил Михайлович Зощенко. </w:t>
            </w:r>
            <w:r w:rsidRPr="00BE2C6C">
              <w:rPr>
                <w:rFonts w:cs="Times New Roman"/>
                <w:szCs w:val="28"/>
              </w:rPr>
              <w:t>Сатира и юмор как борьба с невежеством и жестокостью.</w:t>
            </w:r>
            <w:r w:rsidRPr="00BE2C6C">
              <w:rPr>
                <w:rFonts w:cs="Times New Roman"/>
                <w:i/>
                <w:szCs w:val="28"/>
              </w:rPr>
              <w:t xml:space="preserve"> </w:t>
            </w:r>
            <w:r w:rsidRPr="00BE2C6C">
              <w:rPr>
                <w:rFonts w:cs="Times New Roman"/>
                <w:szCs w:val="28"/>
              </w:rPr>
              <w:t xml:space="preserve">Анализ рассказов «Аристократка», «История болезни» и др.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91</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i/>
                <w:szCs w:val="28"/>
              </w:rPr>
              <w:t>Михаил Александрович Шолохов</w:t>
            </w:r>
            <w:r w:rsidRPr="00BE2C6C">
              <w:rPr>
                <w:rFonts w:cs="Times New Roman"/>
                <w:szCs w:val="28"/>
              </w:rPr>
              <w:t>. Жизнь и творчество. «Тихий Дон» — роман-эпопея о всенародной трагедии.</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92</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Владимир Владимирович Набоков</w:t>
            </w:r>
            <w:r w:rsidRPr="00BE2C6C">
              <w:rPr>
                <w:rFonts w:cs="Times New Roman"/>
                <w:szCs w:val="28"/>
              </w:rPr>
              <w:t>. Обзор жизни и творчества. Анализ стихотворения «Комната». Роман «Дар».</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b/>
                <w:szCs w:val="28"/>
              </w:rPr>
            </w:pPr>
            <w:r w:rsidRPr="00BE2C6C">
              <w:rPr>
                <w:rFonts w:cs="Times New Roman"/>
                <w:b/>
                <w:szCs w:val="28"/>
              </w:rPr>
              <w:t>Раздел 8. Зарубежная литература первой половины 20 века.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93</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Франц Кафка</w:t>
            </w:r>
            <w:r w:rsidRPr="00BE2C6C">
              <w:rPr>
                <w:rFonts w:cs="Times New Roman"/>
                <w:szCs w:val="28"/>
              </w:rPr>
              <w:t xml:space="preserve">. Обзор жизни и творчества. </w:t>
            </w:r>
            <w:r w:rsidRPr="00BE2C6C">
              <w:rPr>
                <w:rFonts w:cs="Times New Roman"/>
                <w:szCs w:val="28"/>
              </w:rPr>
              <w:lastRenderedPageBreak/>
              <w:t xml:space="preserve">Анализ новеллы «Превращение».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94</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proofErr w:type="spellStart"/>
            <w:r w:rsidRPr="00BE2C6C">
              <w:rPr>
                <w:rFonts w:cs="Times New Roman"/>
                <w:i/>
                <w:szCs w:val="28"/>
              </w:rPr>
              <w:t>Албер</w:t>
            </w:r>
            <w:proofErr w:type="spellEnd"/>
            <w:r w:rsidRPr="00BE2C6C">
              <w:rPr>
                <w:rFonts w:cs="Times New Roman"/>
                <w:i/>
                <w:szCs w:val="28"/>
              </w:rPr>
              <w:t xml:space="preserve"> Камю</w:t>
            </w:r>
            <w:r w:rsidRPr="00BE2C6C">
              <w:rPr>
                <w:rFonts w:cs="Times New Roman"/>
                <w:szCs w:val="28"/>
              </w:rPr>
              <w:t xml:space="preserve">. Обзор жизни и творчества. Идеи экзистенциализма и абсурда в романе «Посторонний».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val="en-US"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b/>
                <w:szCs w:val="28"/>
              </w:rPr>
            </w:pPr>
            <w:r w:rsidRPr="00BE2C6C">
              <w:rPr>
                <w:rFonts w:cs="Times New Roman"/>
                <w:b/>
                <w:szCs w:val="28"/>
              </w:rPr>
              <w:t xml:space="preserve">Раздел 9. Литература периода Великой Отечественной войны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95</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i/>
                <w:szCs w:val="28"/>
              </w:rPr>
              <w:t xml:space="preserve">Александр </w:t>
            </w:r>
            <w:proofErr w:type="spellStart"/>
            <w:r w:rsidRPr="00BE2C6C">
              <w:rPr>
                <w:rFonts w:cs="Times New Roman"/>
                <w:i/>
                <w:szCs w:val="28"/>
              </w:rPr>
              <w:t>Трифонович</w:t>
            </w:r>
            <w:proofErr w:type="spellEnd"/>
            <w:r w:rsidRPr="00BE2C6C">
              <w:rPr>
                <w:rFonts w:cs="Times New Roman"/>
                <w:i/>
                <w:szCs w:val="28"/>
              </w:rPr>
              <w:t xml:space="preserve"> Твардовский</w:t>
            </w:r>
            <w:r w:rsidRPr="00BE2C6C">
              <w:rPr>
                <w:rFonts w:cs="Times New Roman"/>
                <w:szCs w:val="28"/>
              </w:rPr>
              <w:t xml:space="preserve">. Обзор жизни и творчества. «Василий Теркин» как поэма о русском солдате. Анализ стихотворений «Рассказ танкиста», «Я убит </w:t>
            </w:r>
            <w:proofErr w:type="gramStart"/>
            <w:r w:rsidRPr="00BE2C6C">
              <w:rPr>
                <w:rFonts w:cs="Times New Roman"/>
                <w:szCs w:val="28"/>
              </w:rPr>
              <w:t>подо</w:t>
            </w:r>
            <w:proofErr w:type="gramEnd"/>
            <w:r w:rsidRPr="00BE2C6C">
              <w:rPr>
                <w:rFonts w:cs="Times New Roman"/>
                <w:szCs w:val="28"/>
              </w:rPr>
              <w:t xml:space="preserve"> Ржевом».</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96</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 xml:space="preserve">Мусса </w:t>
            </w:r>
            <w:proofErr w:type="spellStart"/>
            <w:r w:rsidRPr="00BE2C6C">
              <w:rPr>
                <w:rFonts w:cs="Times New Roman"/>
                <w:i/>
                <w:szCs w:val="28"/>
              </w:rPr>
              <w:t>Джалиль</w:t>
            </w:r>
            <w:proofErr w:type="spellEnd"/>
            <w:r w:rsidRPr="00BE2C6C">
              <w:rPr>
                <w:rFonts w:cs="Times New Roman"/>
                <w:szCs w:val="28"/>
              </w:rPr>
              <w:t>. Обзор жизни и творчества. Анализ стихотворения  «Неотвязные мысли».</w:t>
            </w:r>
            <w:r w:rsidRPr="00BE2C6C">
              <w:rPr>
                <w:rFonts w:cs="Times New Roman"/>
                <w:i/>
                <w:szCs w:val="28"/>
              </w:rPr>
              <w:t xml:space="preserve"> Константин Симонов</w:t>
            </w:r>
            <w:r w:rsidRPr="00BE2C6C">
              <w:rPr>
                <w:rFonts w:cs="Times New Roman"/>
                <w:szCs w:val="28"/>
              </w:rPr>
              <w:t>. Обзор жизни и творчества. Анализ стихотворений  «Открытое письмо», «Жди меня».</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jc w:val="both"/>
              <w:rPr>
                <w:rFonts w:cs="Times New Roman"/>
                <w:i/>
                <w:szCs w:val="28"/>
              </w:rPr>
            </w:pPr>
            <w:r w:rsidRPr="00BE2C6C">
              <w:rPr>
                <w:rFonts w:eastAsia="Calibri" w:cs="Times New Roman"/>
                <w:b/>
                <w:szCs w:val="28"/>
                <w:highlight w:val="white"/>
              </w:rPr>
              <w:t>Раздел 10. Проза второй половины 20 века.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97</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szCs w:val="28"/>
              </w:rPr>
            </w:pPr>
            <w:r w:rsidRPr="00BE2C6C">
              <w:rPr>
                <w:rFonts w:cs="Times New Roman"/>
                <w:i/>
                <w:szCs w:val="28"/>
              </w:rPr>
              <w:t>Александр Исаевич Солженицын</w:t>
            </w:r>
            <w:r w:rsidRPr="00BE2C6C">
              <w:rPr>
                <w:rFonts w:cs="Times New Roman"/>
                <w:szCs w:val="28"/>
              </w:rPr>
              <w:t xml:space="preserve">. </w:t>
            </w:r>
            <w:proofErr w:type="spellStart"/>
            <w:r w:rsidRPr="00BE2C6C">
              <w:rPr>
                <w:rFonts w:cs="Times New Roman"/>
                <w:i/>
                <w:szCs w:val="28"/>
              </w:rPr>
              <w:t>Варлам</w:t>
            </w:r>
            <w:proofErr w:type="spellEnd"/>
            <w:r w:rsidRPr="00BE2C6C">
              <w:rPr>
                <w:rFonts w:cs="Times New Roman"/>
                <w:i/>
                <w:szCs w:val="28"/>
              </w:rPr>
              <w:t xml:space="preserve"> Тихонович Шаламов</w:t>
            </w:r>
            <w:r w:rsidRPr="00BE2C6C">
              <w:rPr>
                <w:rFonts w:cs="Times New Roman"/>
                <w:szCs w:val="28"/>
              </w:rPr>
              <w:t xml:space="preserve">. Жизнь и творчество. Анализ рассказов.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98</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i/>
                <w:szCs w:val="28"/>
              </w:rPr>
            </w:pPr>
            <w:r w:rsidRPr="00BE2C6C">
              <w:rPr>
                <w:rFonts w:cs="Times New Roman"/>
                <w:i/>
                <w:szCs w:val="28"/>
              </w:rPr>
              <w:t>Василь Владимирович Быков</w:t>
            </w:r>
            <w:r w:rsidRPr="00BE2C6C">
              <w:rPr>
                <w:rFonts w:cs="Times New Roman"/>
                <w:szCs w:val="28"/>
              </w:rPr>
              <w:t>. Обзор жизни и творчества. Проблема нравственного выбора в повести «Сотников». Тема героизма и патриотизма в повести.</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99</w:t>
            </w:r>
          </w:p>
        </w:tc>
        <w:tc>
          <w:tcPr>
            <w:tcW w:w="5244" w:type="dxa"/>
            <w:tcBorders>
              <w:left w:val="single" w:sz="4" w:space="0" w:color="auto"/>
              <w:bottom w:val="single" w:sz="4" w:space="0" w:color="auto"/>
              <w:right w:val="single" w:sz="4" w:space="0" w:color="auto"/>
            </w:tcBorders>
          </w:tcPr>
          <w:p w:rsidR="00CB67FE" w:rsidRPr="00BE2C6C" w:rsidRDefault="00CB67FE" w:rsidP="005A030D">
            <w:pPr>
              <w:tabs>
                <w:tab w:val="left" w:pos="2880"/>
              </w:tabs>
              <w:suppressAutoHyphens/>
              <w:autoSpaceDE w:val="0"/>
              <w:autoSpaceDN w:val="0"/>
              <w:adjustRightInd w:val="0"/>
              <w:spacing w:after="0" w:line="240" w:lineRule="auto"/>
              <w:ind w:right="-1" w:firstLine="0"/>
              <w:jc w:val="both"/>
              <w:rPr>
                <w:rFonts w:eastAsia="Calibri" w:cs="Times New Roman"/>
                <w:szCs w:val="28"/>
                <w:highlight w:val="white"/>
              </w:rPr>
            </w:pPr>
            <w:r w:rsidRPr="00BE2C6C">
              <w:rPr>
                <w:rFonts w:eastAsia="Calibri" w:cs="Times New Roman"/>
                <w:i/>
                <w:szCs w:val="28"/>
                <w:highlight w:val="white"/>
              </w:rPr>
              <w:t xml:space="preserve">Василий </w:t>
            </w:r>
            <w:proofErr w:type="spellStart"/>
            <w:r w:rsidRPr="00BE2C6C">
              <w:rPr>
                <w:rFonts w:eastAsia="Calibri" w:cs="Times New Roman"/>
                <w:i/>
                <w:szCs w:val="28"/>
                <w:highlight w:val="white"/>
              </w:rPr>
              <w:t>Макарович</w:t>
            </w:r>
            <w:proofErr w:type="spellEnd"/>
            <w:r w:rsidRPr="00BE2C6C">
              <w:rPr>
                <w:rFonts w:eastAsia="Calibri" w:cs="Times New Roman"/>
                <w:i/>
                <w:szCs w:val="28"/>
                <w:highlight w:val="white"/>
              </w:rPr>
              <w:t xml:space="preserve"> Шукшин</w:t>
            </w:r>
            <w:r w:rsidRPr="00BE2C6C">
              <w:rPr>
                <w:rFonts w:eastAsia="Calibri" w:cs="Times New Roman"/>
                <w:szCs w:val="28"/>
                <w:highlight w:val="white"/>
              </w:rPr>
              <w:t xml:space="preserve">. Анализ рассказов «Чудик», «Срезал», «Охота жить», «Калина красная».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100</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i/>
                <w:szCs w:val="28"/>
                <w:highlight w:val="white"/>
              </w:rPr>
              <w:t>Виктор Петрович  Астафьев</w:t>
            </w:r>
            <w:r w:rsidRPr="00BE2C6C">
              <w:rPr>
                <w:rFonts w:cs="Times New Roman"/>
                <w:szCs w:val="28"/>
                <w:highlight w:val="white"/>
              </w:rPr>
              <w:t xml:space="preserve">. Обзор жизни и творчества. Человек и природа в романе «Царь-рыба». Проблемы </w:t>
            </w:r>
            <w:r w:rsidRPr="00BE2C6C">
              <w:rPr>
                <w:rFonts w:cs="Times New Roman"/>
                <w:szCs w:val="28"/>
              </w:rPr>
              <w:t xml:space="preserve">экологии в литературе.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101</w:t>
            </w:r>
          </w:p>
        </w:tc>
        <w:tc>
          <w:tcPr>
            <w:tcW w:w="5244" w:type="dxa"/>
            <w:tcBorders>
              <w:left w:val="single" w:sz="4" w:space="0" w:color="auto"/>
              <w:bottom w:val="single" w:sz="4" w:space="0" w:color="auto"/>
              <w:right w:val="single" w:sz="4" w:space="0" w:color="auto"/>
            </w:tcBorders>
          </w:tcPr>
          <w:p w:rsidR="00CB67FE" w:rsidRPr="00BE2C6C" w:rsidRDefault="00CB67FE" w:rsidP="005A030D">
            <w:pPr>
              <w:tabs>
                <w:tab w:val="left" w:pos="2880"/>
              </w:tabs>
              <w:suppressAutoHyphens/>
              <w:autoSpaceDE w:val="0"/>
              <w:autoSpaceDN w:val="0"/>
              <w:adjustRightInd w:val="0"/>
              <w:spacing w:after="0" w:line="240" w:lineRule="auto"/>
              <w:ind w:right="-1" w:firstLine="0"/>
              <w:jc w:val="both"/>
              <w:rPr>
                <w:rFonts w:eastAsia="Calibri" w:cs="Times New Roman"/>
                <w:szCs w:val="28"/>
              </w:rPr>
            </w:pPr>
            <w:r w:rsidRPr="00BE2C6C">
              <w:rPr>
                <w:rFonts w:eastAsia="Calibri" w:cs="Times New Roman"/>
                <w:i/>
                <w:szCs w:val="28"/>
              </w:rPr>
              <w:t>Валентин Григорьевич Распутин</w:t>
            </w:r>
            <w:r w:rsidRPr="00BE2C6C">
              <w:rPr>
                <w:rFonts w:eastAsia="Calibri" w:cs="Times New Roman"/>
                <w:szCs w:val="28"/>
              </w:rPr>
              <w:t xml:space="preserve">. Обзор жизни и творчества. Связь поколений в повести «Прощание </w:t>
            </w:r>
            <w:proofErr w:type="gramStart"/>
            <w:r w:rsidRPr="00BE2C6C">
              <w:rPr>
                <w:rFonts w:eastAsia="Calibri" w:cs="Times New Roman"/>
                <w:szCs w:val="28"/>
              </w:rPr>
              <w:t>с</w:t>
            </w:r>
            <w:proofErr w:type="gramEnd"/>
            <w:r w:rsidRPr="00BE2C6C">
              <w:rPr>
                <w:rFonts w:eastAsia="Calibri" w:cs="Times New Roman"/>
                <w:szCs w:val="28"/>
              </w:rPr>
              <w:t xml:space="preserve"> Матерой». Город и деревня в повести.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cs="Times New Roman"/>
                <w:b/>
                <w:szCs w:val="28"/>
              </w:rPr>
            </w:pPr>
            <w:r w:rsidRPr="00BE2C6C">
              <w:rPr>
                <w:rFonts w:cs="Times New Roman"/>
                <w:b/>
                <w:szCs w:val="28"/>
              </w:rPr>
              <w:t xml:space="preserve">Раздел 11. Драматургия второй половины </w:t>
            </w:r>
            <w:r w:rsidRPr="00BE2C6C">
              <w:rPr>
                <w:rFonts w:cs="Times New Roman"/>
                <w:b/>
                <w:szCs w:val="28"/>
                <w:lang w:val="en-US"/>
              </w:rPr>
              <w:t>XX</w:t>
            </w:r>
            <w:r w:rsidRPr="00BE2C6C">
              <w:rPr>
                <w:rFonts w:cs="Times New Roman"/>
                <w:b/>
                <w:szCs w:val="28"/>
              </w:rPr>
              <w:t xml:space="preserve"> века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102</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i/>
                <w:szCs w:val="28"/>
              </w:rPr>
              <w:t>Александр Валентинович Вампилов</w:t>
            </w:r>
            <w:r w:rsidRPr="00BE2C6C">
              <w:rPr>
                <w:rFonts w:cs="Times New Roman"/>
                <w:szCs w:val="28"/>
              </w:rPr>
              <w:t>. Обзор жизни и творчества. Анализ пьес «Утиная охота» и  «Старший сын».</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left w:val="single" w:sz="4" w:space="0" w:color="auto"/>
              <w:bottom w:val="single" w:sz="4" w:space="0" w:color="auto"/>
              <w:right w:val="single" w:sz="4" w:space="0" w:color="auto"/>
            </w:tcBorders>
          </w:tcPr>
          <w:p w:rsidR="00CB67FE" w:rsidRPr="00BE2C6C" w:rsidRDefault="00CB67FE" w:rsidP="005A030D">
            <w:pPr>
              <w:tabs>
                <w:tab w:val="left" w:pos="2880"/>
              </w:tabs>
              <w:suppressAutoHyphens/>
              <w:autoSpaceDE w:val="0"/>
              <w:autoSpaceDN w:val="0"/>
              <w:adjustRightInd w:val="0"/>
              <w:spacing w:after="0" w:line="240" w:lineRule="auto"/>
              <w:ind w:right="-1" w:firstLine="0"/>
              <w:jc w:val="both"/>
              <w:rPr>
                <w:rFonts w:eastAsia="Calibri" w:cs="Times New Roman"/>
                <w:bCs/>
                <w:i/>
                <w:szCs w:val="28"/>
                <w:highlight w:val="white"/>
              </w:rPr>
            </w:pPr>
            <w:r w:rsidRPr="00BE2C6C">
              <w:rPr>
                <w:rFonts w:eastAsia="Calibri" w:cs="Times New Roman"/>
                <w:b/>
                <w:bCs/>
                <w:szCs w:val="28"/>
              </w:rPr>
              <w:t xml:space="preserve">Раздел 12. Поэзия второй половины </w:t>
            </w:r>
            <w:r w:rsidRPr="00BE2C6C">
              <w:rPr>
                <w:rFonts w:eastAsia="Calibri" w:cs="Times New Roman"/>
                <w:b/>
                <w:bCs/>
                <w:szCs w:val="28"/>
              </w:rPr>
              <w:lastRenderedPageBreak/>
              <w:t>XX века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4</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4</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lastRenderedPageBreak/>
              <w:t>103</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bCs/>
                <w:i/>
                <w:szCs w:val="28"/>
                <w:highlight w:val="white"/>
              </w:rPr>
            </w:pPr>
            <w:r w:rsidRPr="00BE2C6C">
              <w:rPr>
                <w:rFonts w:cs="Times New Roman"/>
                <w:bCs/>
                <w:i/>
                <w:szCs w:val="28"/>
                <w:highlight w:val="white"/>
              </w:rPr>
              <w:t>Иосиф Александр Бродский.</w:t>
            </w:r>
          </w:p>
          <w:p w:rsidR="00CB67FE" w:rsidRPr="00BE2C6C" w:rsidRDefault="00CB67FE" w:rsidP="005A030D">
            <w:pPr>
              <w:pStyle w:val="a9"/>
              <w:ind w:right="-1" w:firstLine="0"/>
              <w:jc w:val="both"/>
              <w:rPr>
                <w:rFonts w:cs="Times New Roman"/>
                <w:szCs w:val="28"/>
                <w:highlight w:val="white"/>
              </w:rPr>
            </w:pPr>
            <w:r w:rsidRPr="00BE2C6C">
              <w:rPr>
                <w:rFonts w:cs="Times New Roman"/>
                <w:bCs/>
                <w:i/>
                <w:szCs w:val="28"/>
                <w:highlight w:val="white"/>
              </w:rPr>
              <w:t xml:space="preserve"> </w:t>
            </w:r>
            <w:proofErr w:type="spellStart"/>
            <w:r w:rsidRPr="00BE2C6C">
              <w:rPr>
                <w:rFonts w:cs="Times New Roman"/>
                <w:i/>
                <w:szCs w:val="28"/>
              </w:rPr>
              <w:t>Бэлла</w:t>
            </w:r>
            <w:proofErr w:type="spellEnd"/>
            <w:r w:rsidRPr="00BE2C6C">
              <w:rPr>
                <w:rFonts w:cs="Times New Roman"/>
                <w:i/>
                <w:szCs w:val="28"/>
              </w:rPr>
              <w:t xml:space="preserve"> Ахатовна Ахмадулина</w:t>
            </w:r>
            <w:r w:rsidRPr="00BE2C6C">
              <w:rPr>
                <w:rFonts w:cs="Times New Roman"/>
                <w:b/>
                <w:szCs w:val="28"/>
              </w:rPr>
              <w:t xml:space="preserve">. </w:t>
            </w:r>
            <w:r w:rsidRPr="00BE2C6C">
              <w:rPr>
                <w:rFonts w:cs="Times New Roman"/>
                <w:bCs/>
                <w:szCs w:val="28"/>
                <w:highlight w:val="white"/>
              </w:rPr>
              <w:t xml:space="preserve">Обзор жизни и творчества. Анализ </w:t>
            </w:r>
            <w:r w:rsidRPr="00BE2C6C">
              <w:rPr>
                <w:rFonts w:eastAsia="Times New Roman" w:cs="Times New Roman"/>
                <w:bCs/>
                <w:iCs/>
                <w:color w:val="404040"/>
                <w:szCs w:val="28"/>
                <w:highlight w:val="white"/>
                <w:lang w:eastAsia="ru-RU"/>
              </w:rPr>
              <w:t>с</w:t>
            </w:r>
            <w:r w:rsidRPr="00BE2C6C">
              <w:rPr>
                <w:rFonts w:cs="Times New Roman"/>
                <w:bCs/>
                <w:szCs w:val="28"/>
                <w:highlight w:val="white"/>
              </w:rPr>
              <w:t xml:space="preserve">тихотворений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104</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i/>
                <w:szCs w:val="28"/>
                <w:lang w:eastAsia="ru-RU"/>
              </w:rPr>
            </w:pPr>
            <w:r w:rsidRPr="00BE2C6C">
              <w:rPr>
                <w:rFonts w:eastAsia="Calibri" w:cs="Times New Roman"/>
                <w:bCs/>
                <w:i/>
                <w:szCs w:val="28"/>
              </w:rPr>
              <w:t>Владимир Семенович Высоцкий</w:t>
            </w:r>
            <w:r w:rsidRPr="00BE2C6C">
              <w:rPr>
                <w:rFonts w:cs="Times New Roman"/>
                <w:i/>
                <w:szCs w:val="28"/>
                <w:lang w:eastAsia="ru-RU"/>
              </w:rPr>
              <w:t xml:space="preserve"> </w:t>
            </w:r>
          </w:p>
          <w:p w:rsidR="00CB67FE" w:rsidRPr="00BE2C6C" w:rsidRDefault="00CB67FE" w:rsidP="005A030D">
            <w:pPr>
              <w:pStyle w:val="a9"/>
              <w:ind w:right="-1" w:firstLine="0"/>
              <w:jc w:val="both"/>
              <w:rPr>
                <w:rFonts w:eastAsia="Calibri" w:cs="Times New Roman"/>
                <w:bCs/>
                <w:szCs w:val="28"/>
              </w:rPr>
            </w:pPr>
            <w:r w:rsidRPr="00BE2C6C">
              <w:rPr>
                <w:rFonts w:cs="Times New Roman"/>
                <w:i/>
                <w:szCs w:val="28"/>
                <w:lang w:eastAsia="ru-RU"/>
              </w:rPr>
              <w:t xml:space="preserve">Евгений Александрович Евтушенко. </w:t>
            </w:r>
            <w:r w:rsidRPr="00BE2C6C">
              <w:rPr>
                <w:rFonts w:eastAsia="Calibri" w:cs="Times New Roman"/>
                <w:bCs/>
                <w:szCs w:val="28"/>
              </w:rPr>
              <w:t>Обзор жизни и творчества. Анализ стихотворений.</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line="240" w:lineRule="auto"/>
              <w:ind w:right="-1"/>
              <w:jc w:val="both"/>
              <w:rPr>
                <w:rFonts w:cs="Times New Roman"/>
                <w:b/>
                <w:szCs w:val="28"/>
                <w:lang w:eastAsia="ru-RU"/>
              </w:rPr>
            </w:pPr>
            <w:r w:rsidRPr="00BE2C6C">
              <w:rPr>
                <w:rFonts w:cs="Times New Roman"/>
                <w:b/>
                <w:szCs w:val="28"/>
                <w:lang w:eastAsia="ru-RU"/>
              </w:rPr>
              <w:t>Раздел 13. Зарубежная литература второй половины 20 века.</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6</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105</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szCs w:val="28"/>
              </w:rPr>
            </w:pPr>
            <w:r w:rsidRPr="00BE2C6C">
              <w:rPr>
                <w:rFonts w:cs="Times New Roman"/>
                <w:i/>
                <w:szCs w:val="28"/>
              </w:rPr>
              <w:t>Эрнест Миллер Хемингуэй</w:t>
            </w:r>
            <w:r w:rsidRPr="00BE2C6C">
              <w:rPr>
                <w:rFonts w:cs="Times New Roman"/>
                <w:szCs w:val="28"/>
              </w:rPr>
              <w:t xml:space="preserve">. Обзор жизни и творчества. Повесть «Старик и море». Единение человека и природы.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106</w:t>
            </w:r>
          </w:p>
        </w:tc>
        <w:tc>
          <w:tcPr>
            <w:tcW w:w="5244" w:type="dxa"/>
            <w:tcBorders>
              <w:left w:val="single" w:sz="4" w:space="0" w:color="auto"/>
              <w:bottom w:val="single" w:sz="4" w:space="0" w:color="auto"/>
              <w:right w:val="single" w:sz="4" w:space="0" w:color="auto"/>
            </w:tcBorders>
          </w:tcPr>
          <w:p w:rsidR="00CB67FE" w:rsidRPr="00BE2C6C" w:rsidRDefault="00CB67FE" w:rsidP="005A030D">
            <w:pPr>
              <w:pStyle w:val="a9"/>
              <w:ind w:right="-1" w:firstLine="0"/>
              <w:jc w:val="both"/>
              <w:rPr>
                <w:rFonts w:cs="Times New Roman"/>
                <w:i/>
                <w:szCs w:val="28"/>
              </w:rPr>
            </w:pPr>
            <w:r w:rsidRPr="00BE2C6C">
              <w:rPr>
                <w:rFonts w:cs="Times New Roman"/>
                <w:i/>
                <w:szCs w:val="28"/>
              </w:rPr>
              <w:t>Эрих Мария Ремарк</w:t>
            </w:r>
            <w:r w:rsidRPr="00BE2C6C">
              <w:rPr>
                <w:rFonts w:cs="Times New Roman"/>
                <w:szCs w:val="28"/>
              </w:rPr>
              <w:t xml:space="preserve">. Обзор жизни и творчества. Романы «Три товарища». Трагическая концепция жизни в романе.   </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280"/>
          <w:jc w:val="center"/>
        </w:trPr>
        <w:tc>
          <w:tcPr>
            <w:tcW w:w="710" w:type="dxa"/>
            <w:tcBorders>
              <w:left w:val="single" w:sz="4" w:space="0" w:color="auto"/>
              <w:bottom w:val="single" w:sz="4" w:space="0" w:color="auto"/>
              <w:right w:val="single" w:sz="4" w:space="0" w:color="auto"/>
            </w:tcBorders>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107</w:t>
            </w:r>
          </w:p>
        </w:tc>
        <w:tc>
          <w:tcPr>
            <w:tcW w:w="5244" w:type="dxa"/>
            <w:tcBorders>
              <w:left w:val="single" w:sz="4" w:space="0" w:color="auto"/>
              <w:bottom w:val="single" w:sz="4" w:space="0" w:color="auto"/>
              <w:right w:val="single" w:sz="4" w:space="0" w:color="auto"/>
            </w:tcBorders>
          </w:tcPr>
          <w:p w:rsidR="00CB67FE" w:rsidRPr="00BE2C6C" w:rsidRDefault="00CB67FE" w:rsidP="005A030D">
            <w:pPr>
              <w:spacing w:line="240" w:lineRule="auto"/>
              <w:ind w:right="-1" w:firstLine="0"/>
              <w:jc w:val="both"/>
              <w:rPr>
                <w:rFonts w:cs="Times New Roman"/>
                <w:szCs w:val="28"/>
              </w:rPr>
            </w:pPr>
            <w:r w:rsidRPr="00BE2C6C">
              <w:rPr>
                <w:rFonts w:cs="Times New Roman"/>
                <w:szCs w:val="28"/>
              </w:rPr>
              <w:t>Дифференцированный зачет</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0</w:t>
            </w:r>
          </w:p>
        </w:tc>
      </w:tr>
      <w:tr w:rsidR="00CB67FE" w:rsidRPr="00BE2C6C" w:rsidTr="00CB67FE">
        <w:trPr>
          <w:trHeight w:val="128"/>
          <w:jc w:val="center"/>
        </w:trPr>
        <w:tc>
          <w:tcPr>
            <w:tcW w:w="5954" w:type="dxa"/>
            <w:gridSpan w:val="2"/>
            <w:tcBorders>
              <w:left w:val="single" w:sz="4" w:space="0" w:color="auto"/>
              <w:bottom w:val="single" w:sz="4" w:space="0" w:color="auto"/>
              <w:right w:val="single" w:sz="4" w:space="0" w:color="auto"/>
            </w:tcBorders>
          </w:tcPr>
          <w:p w:rsidR="00CB67FE" w:rsidRPr="00BE2C6C" w:rsidRDefault="00CB67FE" w:rsidP="005A030D">
            <w:pPr>
              <w:snapToGrid w:val="0"/>
              <w:spacing w:after="0" w:line="240" w:lineRule="auto"/>
              <w:ind w:right="-1" w:firstLine="0"/>
              <w:jc w:val="both"/>
              <w:rPr>
                <w:rFonts w:eastAsia="Times New Roman" w:cs="Times New Roman"/>
                <w:b/>
                <w:szCs w:val="28"/>
                <w:lang w:eastAsia="ar-SA"/>
              </w:rPr>
            </w:pPr>
            <w:r w:rsidRPr="00BE2C6C">
              <w:rPr>
                <w:rFonts w:eastAsia="Times New Roman" w:cs="Times New Roman"/>
                <w:b/>
                <w:szCs w:val="28"/>
                <w:lang w:eastAsia="ar-SA"/>
              </w:rPr>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215</w:t>
            </w:r>
          </w:p>
        </w:tc>
        <w:tc>
          <w:tcPr>
            <w:tcW w:w="851"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215</w:t>
            </w:r>
          </w:p>
        </w:tc>
        <w:tc>
          <w:tcPr>
            <w:tcW w:w="709"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napToGrid w:val="0"/>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165</w:t>
            </w:r>
          </w:p>
        </w:tc>
        <w:tc>
          <w:tcPr>
            <w:tcW w:w="850" w:type="dxa"/>
            <w:tcBorders>
              <w:top w:val="single" w:sz="4" w:space="0" w:color="auto"/>
              <w:left w:val="single" w:sz="4" w:space="0" w:color="auto"/>
              <w:bottom w:val="single" w:sz="4" w:space="0" w:color="auto"/>
              <w:right w:val="single" w:sz="4" w:space="0" w:color="auto"/>
            </w:tcBorders>
            <w:vAlign w:val="center"/>
          </w:tcPr>
          <w:p w:rsidR="00CB67FE" w:rsidRPr="00BE2C6C" w:rsidRDefault="00CB67FE" w:rsidP="005A030D">
            <w:pPr>
              <w:spacing w:after="0" w:line="240" w:lineRule="auto"/>
              <w:ind w:right="-1" w:firstLine="0"/>
              <w:jc w:val="both"/>
              <w:rPr>
                <w:rFonts w:eastAsia="Times New Roman" w:cs="Times New Roman"/>
                <w:szCs w:val="28"/>
                <w:lang w:eastAsia="ar-SA"/>
              </w:rPr>
            </w:pPr>
            <w:r w:rsidRPr="00BE2C6C">
              <w:rPr>
                <w:rFonts w:eastAsia="Times New Roman" w:cs="Times New Roman"/>
                <w:szCs w:val="28"/>
                <w:lang w:eastAsia="ar-SA"/>
              </w:rPr>
              <w:t>50</w:t>
            </w:r>
          </w:p>
        </w:tc>
      </w:tr>
    </w:tbl>
    <w:p w:rsidR="005F70C6" w:rsidRPr="00BE2C6C" w:rsidRDefault="005F70C6" w:rsidP="005A030D">
      <w:pPr>
        <w:spacing w:after="0" w:line="240" w:lineRule="auto"/>
        <w:ind w:right="-1" w:firstLine="540"/>
        <w:jc w:val="both"/>
        <w:rPr>
          <w:rFonts w:eastAsia="Times New Roman" w:cs="Times New Roman"/>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5F70C6" w:rsidRPr="00BE2C6C" w:rsidRDefault="005F70C6" w:rsidP="005A030D">
      <w:pPr>
        <w:spacing w:after="0" w:line="240" w:lineRule="auto"/>
        <w:ind w:right="-1" w:firstLine="0"/>
        <w:jc w:val="both"/>
        <w:rPr>
          <w:rFonts w:eastAsia="Times New Roman" w:cs="Times New Roman"/>
          <w:b/>
          <w:szCs w:val="28"/>
          <w:lang w:eastAsia="ar-SA"/>
        </w:rPr>
      </w:pPr>
    </w:p>
    <w:p w:rsidR="005F70C6" w:rsidRPr="00BE2C6C" w:rsidRDefault="005F70C6"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eastAsia="ar-SA"/>
        </w:rPr>
      </w:pPr>
    </w:p>
    <w:p w:rsidR="00AD75F3" w:rsidRPr="00BE2C6C" w:rsidRDefault="00AD75F3" w:rsidP="005A030D">
      <w:pPr>
        <w:spacing w:after="0" w:line="240" w:lineRule="auto"/>
        <w:ind w:right="-1" w:firstLine="0"/>
        <w:jc w:val="both"/>
        <w:rPr>
          <w:rFonts w:eastAsia="Times New Roman" w:cs="Times New Roman"/>
          <w:b/>
          <w:szCs w:val="28"/>
          <w:lang w:val="en-US" w:eastAsia="ar-SA"/>
        </w:rPr>
      </w:pPr>
    </w:p>
    <w:p w:rsidR="00AD75F3" w:rsidRDefault="00AD75F3" w:rsidP="005A030D">
      <w:pPr>
        <w:spacing w:after="0" w:line="240" w:lineRule="auto"/>
        <w:ind w:right="-1" w:firstLine="0"/>
        <w:jc w:val="both"/>
        <w:rPr>
          <w:rFonts w:eastAsia="Times New Roman" w:cs="Times New Roman"/>
          <w:b/>
          <w:szCs w:val="28"/>
          <w:lang w:eastAsia="ar-SA"/>
        </w:rPr>
      </w:pPr>
    </w:p>
    <w:p w:rsidR="00BE2C6C" w:rsidRDefault="00BE2C6C" w:rsidP="005A030D">
      <w:pPr>
        <w:spacing w:after="0" w:line="240" w:lineRule="auto"/>
        <w:ind w:right="-1" w:firstLine="0"/>
        <w:jc w:val="both"/>
        <w:rPr>
          <w:rFonts w:eastAsia="Times New Roman" w:cs="Times New Roman"/>
          <w:b/>
          <w:szCs w:val="28"/>
          <w:lang w:eastAsia="ar-SA"/>
        </w:rPr>
      </w:pPr>
    </w:p>
    <w:p w:rsidR="00BE2C6C" w:rsidRDefault="00BE2C6C" w:rsidP="005A030D">
      <w:pPr>
        <w:spacing w:after="0" w:line="240" w:lineRule="auto"/>
        <w:ind w:right="-1" w:firstLine="0"/>
        <w:jc w:val="both"/>
        <w:rPr>
          <w:rFonts w:eastAsia="Times New Roman" w:cs="Times New Roman"/>
          <w:b/>
          <w:szCs w:val="28"/>
          <w:lang w:eastAsia="ar-SA"/>
        </w:rPr>
      </w:pPr>
    </w:p>
    <w:p w:rsidR="00BE2C6C" w:rsidRDefault="00BE2C6C" w:rsidP="005A030D">
      <w:pPr>
        <w:spacing w:after="0" w:line="240" w:lineRule="auto"/>
        <w:ind w:right="-1" w:firstLine="0"/>
        <w:jc w:val="both"/>
        <w:rPr>
          <w:rFonts w:eastAsia="Times New Roman" w:cs="Times New Roman"/>
          <w:b/>
          <w:szCs w:val="28"/>
          <w:lang w:eastAsia="ar-SA"/>
        </w:rPr>
      </w:pPr>
    </w:p>
    <w:p w:rsidR="009D41D9" w:rsidRDefault="009D41D9" w:rsidP="005A030D">
      <w:pPr>
        <w:spacing w:after="0" w:line="240" w:lineRule="auto"/>
        <w:ind w:right="-1" w:firstLine="0"/>
        <w:jc w:val="both"/>
        <w:rPr>
          <w:rFonts w:eastAsia="Times New Roman" w:cs="Times New Roman"/>
          <w:b/>
          <w:szCs w:val="28"/>
          <w:lang w:eastAsia="ar-SA"/>
        </w:rPr>
      </w:pPr>
    </w:p>
    <w:p w:rsidR="009D41D9" w:rsidRDefault="009D41D9" w:rsidP="005A030D">
      <w:pPr>
        <w:spacing w:after="0" w:line="240" w:lineRule="auto"/>
        <w:ind w:right="-1" w:firstLine="0"/>
        <w:jc w:val="both"/>
        <w:rPr>
          <w:rFonts w:eastAsia="Times New Roman" w:cs="Times New Roman"/>
          <w:b/>
          <w:szCs w:val="28"/>
          <w:lang w:eastAsia="ar-SA"/>
        </w:rPr>
      </w:pPr>
    </w:p>
    <w:p w:rsidR="00BE2C6C" w:rsidRPr="00BE2C6C" w:rsidRDefault="00BE2C6C" w:rsidP="005A030D">
      <w:pPr>
        <w:spacing w:after="0" w:line="240" w:lineRule="auto"/>
        <w:ind w:right="-1" w:firstLine="0"/>
        <w:jc w:val="both"/>
        <w:rPr>
          <w:rFonts w:eastAsia="Times New Roman" w:cs="Times New Roman"/>
          <w:b/>
          <w:szCs w:val="28"/>
          <w:lang w:eastAsia="ar-SA"/>
        </w:rPr>
      </w:pPr>
    </w:p>
    <w:p w:rsidR="00A76FF5" w:rsidRPr="00BE2C6C" w:rsidRDefault="00A76FF5" w:rsidP="005A030D">
      <w:pPr>
        <w:spacing w:after="0" w:line="240" w:lineRule="auto"/>
        <w:ind w:right="-1" w:firstLine="0"/>
        <w:jc w:val="both"/>
        <w:rPr>
          <w:rFonts w:eastAsia="Times New Roman" w:cs="Times New Roman"/>
          <w:b/>
          <w:szCs w:val="28"/>
          <w:lang w:eastAsia="ar-SA"/>
        </w:rPr>
      </w:pPr>
    </w:p>
    <w:p w:rsidR="00AD75F3" w:rsidRPr="00BE2C6C" w:rsidRDefault="00BE2C6C" w:rsidP="005A030D">
      <w:pPr>
        <w:spacing w:after="0" w:line="240" w:lineRule="auto"/>
        <w:ind w:right="-1" w:firstLine="851"/>
        <w:jc w:val="both"/>
        <w:rPr>
          <w:rFonts w:eastAsia="Times New Roman" w:cs="Times New Roman"/>
          <w:b/>
          <w:szCs w:val="28"/>
          <w:lang w:eastAsia="ar-SA"/>
        </w:rPr>
      </w:pPr>
      <w:r w:rsidRPr="00BE2C6C">
        <w:rPr>
          <w:rFonts w:eastAsia="Times New Roman" w:cs="Times New Roman"/>
          <w:b/>
          <w:szCs w:val="28"/>
          <w:lang w:eastAsia="ar-SA"/>
        </w:rPr>
        <w:lastRenderedPageBreak/>
        <w:t>7</w:t>
      </w:r>
      <w:r w:rsidR="00AD75F3" w:rsidRPr="00BE2C6C">
        <w:rPr>
          <w:rFonts w:eastAsia="Times New Roman" w:cs="Times New Roman"/>
          <w:b/>
          <w:szCs w:val="28"/>
          <w:lang w:eastAsia="ar-SA"/>
        </w:rPr>
        <w:t xml:space="preserve">. ПРИМЕРНЫЕ ТЕМЫ </w:t>
      </w:r>
      <w:proofErr w:type="gramStart"/>
      <w:r w:rsidR="00AD75F3" w:rsidRPr="00BE2C6C">
        <w:rPr>
          <w:rFonts w:eastAsia="Times New Roman" w:cs="Times New Roman"/>
          <w:b/>
          <w:szCs w:val="28"/>
          <w:lang w:eastAsia="ar-SA"/>
        </w:rPr>
        <w:t>ИНДИВИДУАЛЬНЫХ ПРОЕКТОВ</w:t>
      </w:r>
      <w:proofErr w:type="gramEnd"/>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«Маска, я тебя знаю!» – псевдонимы русских литераторов XX века.</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«Их университеты» – занятия русских литераторов XX века.</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«Мы все учились понемногу» – школа на страницах русской литературы XX века.</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Литература на экране (экранная жизнь произведений русской литературы XX века).</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Преступление и наказание в литературных произведениях.</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Герой нашего времени</w:t>
      </w:r>
      <w:proofErr w:type="gramStart"/>
      <w:r w:rsidRPr="009D41D9">
        <w:rPr>
          <w:rFonts w:ascii="Times New Roman" w:eastAsia="Times New Roman" w:hAnsi="Times New Roman" w:cs="Times New Roman"/>
          <w:color w:val="000000"/>
          <w:sz w:val="28"/>
          <w:szCs w:val="28"/>
          <w:shd w:val="clear" w:color="auto" w:fill="FFFFFF"/>
          <w:lang w:eastAsia="ru-RU"/>
        </w:rPr>
        <w:t>.(</w:t>
      </w:r>
      <w:proofErr w:type="gramEnd"/>
      <w:r w:rsidRPr="009D41D9">
        <w:rPr>
          <w:rFonts w:ascii="Times New Roman" w:eastAsia="Times New Roman" w:hAnsi="Times New Roman" w:cs="Times New Roman"/>
          <w:color w:val="000000"/>
          <w:sz w:val="28"/>
          <w:szCs w:val="28"/>
          <w:shd w:val="clear" w:color="auto" w:fill="FFFFFF"/>
          <w:lang w:eastAsia="ru-RU"/>
        </w:rPr>
        <w:t>На материале произведений 20 века)</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Антиутопия (Мы или Я).</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Тема детства в произведениях современных писателей.</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Деревенская тема в современной литературе.</w:t>
      </w:r>
    </w:p>
    <w:p w:rsidR="006719B2" w:rsidRPr="009D41D9" w:rsidRDefault="006719B2" w:rsidP="009D41D9">
      <w:pPr>
        <w:pStyle w:val="a8"/>
        <w:numPr>
          <w:ilvl w:val="0"/>
          <w:numId w:val="11"/>
        </w:numPr>
        <w:spacing w:after="0" w:line="240" w:lineRule="auto"/>
        <w:ind w:right="-1"/>
        <w:jc w:val="both"/>
        <w:rPr>
          <w:rFonts w:ascii="Times New Roman" w:eastAsia="Times New Roman" w:hAnsi="Times New Roman" w:cs="Times New Roman"/>
          <w:color w:val="000000"/>
          <w:sz w:val="28"/>
          <w:szCs w:val="28"/>
          <w:shd w:val="clear" w:color="auto" w:fill="FFFFFF"/>
          <w:lang w:eastAsia="ru-RU"/>
        </w:rPr>
      </w:pPr>
      <w:r w:rsidRPr="009D41D9">
        <w:rPr>
          <w:rFonts w:ascii="Times New Roman" w:eastAsia="Times New Roman" w:hAnsi="Times New Roman" w:cs="Times New Roman"/>
          <w:color w:val="000000"/>
          <w:sz w:val="28"/>
          <w:szCs w:val="28"/>
          <w:shd w:val="clear" w:color="auto" w:fill="FFFFFF"/>
          <w:lang w:eastAsia="ru-RU"/>
        </w:rPr>
        <w:t>Человек и война в литературе 20 века.</w:t>
      </w:r>
    </w:p>
    <w:p w:rsidR="00BE2C6C" w:rsidRPr="009D41D9" w:rsidRDefault="009D41D9" w:rsidP="009D41D9">
      <w:pPr>
        <w:spacing w:after="0" w:line="240" w:lineRule="auto"/>
        <w:ind w:left="360" w:right="-1" w:firstLine="0"/>
        <w:rPr>
          <w:rFonts w:eastAsia="Times New Roman" w:cs="Times New Roman"/>
          <w:color w:val="000000"/>
          <w:szCs w:val="28"/>
          <w:shd w:val="clear" w:color="auto" w:fill="FFFFFF"/>
          <w:lang w:eastAsia="ru-RU"/>
        </w:rPr>
      </w:pPr>
      <w:r>
        <w:rPr>
          <w:rFonts w:eastAsia="Times New Roman" w:cs="Times New Roman"/>
          <w:color w:val="000000"/>
          <w:szCs w:val="28"/>
          <w:shd w:val="clear" w:color="auto" w:fill="FFFFFF"/>
          <w:lang w:eastAsia="ru-RU"/>
        </w:rPr>
        <w:t>11.</w:t>
      </w:r>
      <w:r w:rsidR="006719B2" w:rsidRPr="009D41D9">
        <w:rPr>
          <w:rFonts w:eastAsia="Times New Roman" w:cs="Times New Roman"/>
          <w:color w:val="000000"/>
          <w:szCs w:val="28"/>
          <w:shd w:val="clear" w:color="auto" w:fill="FFFFFF"/>
          <w:lang w:eastAsia="ru-RU"/>
        </w:rPr>
        <w:t xml:space="preserve"> Библейские мотивы в романе Ф.М. Достоевского "Преступление и наказание"</w:t>
      </w:r>
      <w:r>
        <w:rPr>
          <w:rFonts w:eastAsia="Times New Roman" w:cs="Times New Roman"/>
          <w:color w:val="000000"/>
          <w:szCs w:val="28"/>
          <w:shd w:val="clear" w:color="auto" w:fill="FFFFFF"/>
          <w:lang w:eastAsia="ru-RU"/>
        </w:rPr>
        <w:t>.</w:t>
      </w:r>
      <w:r>
        <w:rPr>
          <w:rFonts w:eastAsia="Times New Roman" w:cs="Times New Roman"/>
          <w:color w:val="000000"/>
          <w:szCs w:val="28"/>
          <w:shd w:val="clear" w:color="auto" w:fill="FFFFFF"/>
          <w:lang w:eastAsia="ru-RU"/>
        </w:rPr>
        <w:br/>
        <w:t xml:space="preserve"> </w:t>
      </w:r>
      <w:r w:rsidR="006719B2" w:rsidRPr="009D41D9">
        <w:rPr>
          <w:rFonts w:eastAsia="Times New Roman" w:cs="Times New Roman"/>
          <w:color w:val="000000"/>
          <w:szCs w:val="28"/>
          <w:shd w:val="clear" w:color="auto" w:fill="FFFFFF"/>
          <w:lang w:eastAsia="ru-RU"/>
        </w:rPr>
        <w:t>12. Дуэль как элемент дворянской культуры в произведениях русских писателей 19 века.</w:t>
      </w:r>
      <w:r>
        <w:rPr>
          <w:rFonts w:eastAsia="Times New Roman" w:cs="Times New Roman"/>
          <w:color w:val="000000"/>
          <w:szCs w:val="28"/>
          <w:shd w:val="clear" w:color="auto" w:fill="FFFFFF"/>
          <w:lang w:eastAsia="ru-RU"/>
        </w:rPr>
        <w:br/>
        <w:t xml:space="preserve"> </w:t>
      </w:r>
      <w:r w:rsidR="006719B2" w:rsidRPr="009D41D9">
        <w:rPr>
          <w:rFonts w:eastAsia="Times New Roman" w:cs="Times New Roman"/>
          <w:color w:val="000000"/>
          <w:szCs w:val="28"/>
          <w:shd w:val="clear" w:color="auto" w:fill="FFFFFF"/>
          <w:lang w:eastAsia="ru-RU"/>
        </w:rPr>
        <w:t>13. Античные образы в творчестве Ф.И. Тютчева.</w:t>
      </w:r>
      <w:r w:rsidR="006719B2" w:rsidRPr="009D41D9">
        <w:rPr>
          <w:rFonts w:eastAsia="Times New Roman" w:cs="Times New Roman"/>
          <w:color w:val="000000"/>
          <w:szCs w:val="28"/>
          <w:shd w:val="clear" w:color="auto" w:fill="FFFFFF"/>
          <w:lang w:eastAsia="ru-RU"/>
        </w:rPr>
        <w:br/>
      </w: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14. Флора и фауна в поэзии Серебряного века</w:t>
      </w:r>
      <w:r w:rsidR="006719B2" w:rsidRPr="009D41D9">
        <w:rPr>
          <w:rFonts w:eastAsia="Times New Roman" w:cs="Times New Roman"/>
          <w:color w:val="000000"/>
          <w:szCs w:val="28"/>
          <w:shd w:val="clear" w:color="auto" w:fill="FFFFFF"/>
          <w:lang w:eastAsia="ru-RU"/>
        </w:rPr>
        <w:br/>
      </w: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15. Образ еды в произведениях русских писателей.</w:t>
      </w:r>
      <w:r>
        <w:rPr>
          <w:rFonts w:eastAsia="Times New Roman" w:cs="Times New Roman"/>
          <w:color w:val="000000"/>
          <w:szCs w:val="28"/>
          <w:shd w:val="clear" w:color="auto" w:fill="FFFFFF"/>
          <w:lang w:eastAsia="ru-RU"/>
        </w:rPr>
        <w:br/>
        <w:t xml:space="preserve"> </w:t>
      </w:r>
      <w:r w:rsidR="006719B2" w:rsidRPr="009D41D9">
        <w:rPr>
          <w:rFonts w:eastAsia="Times New Roman" w:cs="Times New Roman"/>
          <w:color w:val="000000"/>
          <w:szCs w:val="28"/>
          <w:shd w:val="clear" w:color="auto" w:fill="FFFFFF"/>
          <w:lang w:eastAsia="ru-RU"/>
        </w:rPr>
        <w:t>16. Вооружение русской и французской армии в романе «Война и мир».</w:t>
      </w:r>
      <w:r w:rsidR="006719B2" w:rsidRPr="009D41D9">
        <w:rPr>
          <w:rFonts w:eastAsia="Times New Roman" w:cs="Times New Roman"/>
          <w:color w:val="000000"/>
          <w:szCs w:val="28"/>
          <w:shd w:val="clear" w:color="auto" w:fill="FFFFFF"/>
          <w:lang w:eastAsia="ru-RU"/>
        </w:rPr>
        <w:br/>
      </w: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17. Любимые женщины Есенина.</w:t>
      </w:r>
      <w:r w:rsidR="006719B2" w:rsidRPr="009D41D9">
        <w:rPr>
          <w:rFonts w:eastAsia="Times New Roman" w:cs="Times New Roman"/>
          <w:color w:val="000000"/>
          <w:szCs w:val="28"/>
          <w:shd w:val="clear" w:color="auto" w:fill="FFFFFF"/>
          <w:lang w:eastAsia="ru-RU"/>
        </w:rPr>
        <w:br/>
      </w: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18. Современные бестселлеры - подлинная литература или дань моде (на примере одного из авторов)</w:t>
      </w:r>
      <w:r>
        <w:rPr>
          <w:rFonts w:eastAsia="Times New Roman" w:cs="Times New Roman"/>
          <w:color w:val="000000"/>
          <w:szCs w:val="28"/>
          <w:shd w:val="clear" w:color="auto" w:fill="FFFFFF"/>
          <w:lang w:eastAsia="ru-RU"/>
        </w:rPr>
        <w:br/>
        <w:t xml:space="preserve"> </w:t>
      </w:r>
      <w:r w:rsidR="006719B2" w:rsidRPr="009D41D9">
        <w:rPr>
          <w:rFonts w:eastAsia="Times New Roman" w:cs="Times New Roman"/>
          <w:color w:val="000000"/>
          <w:szCs w:val="28"/>
          <w:shd w:val="clear" w:color="auto" w:fill="FFFFFF"/>
          <w:lang w:eastAsia="ru-RU"/>
        </w:rPr>
        <w:t>19. Ирония и с</w:t>
      </w:r>
      <w:r w:rsidR="00BE2C6C" w:rsidRPr="009D41D9">
        <w:rPr>
          <w:rFonts w:eastAsia="Times New Roman" w:cs="Times New Roman"/>
          <w:color w:val="000000"/>
          <w:szCs w:val="28"/>
          <w:shd w:val="clear" w:color="auto" w:fill="FFFFFF"/>
          <w:lang w:eastAsia="ru-RU"/>
        </w:rPr>
        <w:t>атира в современной литературе.</w:t>
      </w:r>
    </w:p>
    <w:p w:rsidR="006719B2" w:rsidRPr="009D41D9" w:rsidRDefault="009D41D9" w:rsidP="009D41D9">
      <w:pPr>
        <w:tabs>
          <w:tab w:val="left" w:pos="426"/>
        </w:tabs>
        <w:spacing w:after="0" w:line="240" w:lineRule="auto"/>
        <w:ind w:right="-1" w:firstLine="0"/>
        <w:jc w:val="both"/>
        <w:rPr>
          <w:rFonts w:eastAsia="Times New Roman" w:cs="Times New Roman"/>
          <w:color w:val="000000"/>
          <w:szCs w:val="28"/>
          <w:shd w:val="clear" w:color="auto" w:fill="FFFFFF"/>
          <w:lang w:eastAsia="ru-RU"/>
        </w:rPr>
      </w:pPr>
      <w:r>
        <w:rPr>
          <w:rFonts w:eastAsia="Times New Roman" w:cs="Times New Roman"/>
          <w:color w:val="000000"/>
          <w:szCs w:val="28"/>
          <w:shd w:val="clear" w:color="auto" w:fill="FFFFFF"/>
          <w:lang w:eastAsia="ru-RU"/>
        </w:rPr>
        <w:t xml:space="preserve">      </w:t>
      </w:r>
      <w:r w:rsidR="006719B2" w:rsidRPr="009D41D9">
        <w:rPr>
          <w:rFonts w:eastAsia="Times New Roman" w:cs="Times New Roman"/>
          <w:color w:val="000000"/>
          <w:szCs w:val="28"/>
          <w:shd w:val="clear" w:color="auto" w:fill="FFFFFF"/>
          <w:lang w:eastAsia="ru-RU"/>
        </w:rPr>
        <w:t xml:space="preserve">20. Тема смерти и героизма в творчестве </w:t>
      </w:r>
      <w:proofErr w:type="spellStart"/>
      <w:r w:rsidR="006719B2" w:rsidRPr="009D41D9">
        <w:rPr>
          <w:rFonts w:eastAsia="Times New Roman" w:cs="Times New Roman"/>
          <w:color w:val="000000"/>
          <w:szCs w:val="28"/>
          <w:shd w:val="clear" w:color="auto" w:fill="FFFFFF"/>
          <w:lang w:eastAsia="ru-RU"/>
        </w:rPr>
        <w:t>Мусы</w:t>
      </w:r>
      <w:proofErr w:type="spellEnd"/>
      <w:r w:rsidR="006719B2" w:rsidRPr="009D41D9">
        <w:rPr>
          <w:rFonts w:eastAsia="Times New Roman" w:cs="Times New Roman"/>
          <w:color w:val="000000"/>
          <w:szCs w:val="28"/>
          <w:shd w:val="clear" w:color="auto" w:fill="FFFFFF"/>
          <w:lang w:eastAsia="ru-RU"/>
        </w:rPr>
        <w:t xml:space="preserve"> </w:t>
      </w:r>
      <w:proofErr w:type="spellStart"/>
      <w:r w:rsidR="006719B2" w:rsidRPr="009D41D9">
        <w:rPr>
          <w:rFonts w:eastAsia="Times New Roman" w:cs="Times New Roman"/>
          <w:color w:val="000000"/>
          <w:szCs w:val="28"/>
          <w:shd w:val="clear" w:color="auto" w:fill="FFFFFF"/>
          <w:lang w:eastAsia="ru-RU"/>
        </w:rPr>
        <w:t>Джалиля</w:t>
      </w:r>
      <w:proofErr w:type="spellEnd"/>
      <w:r w:rsidR="006719B2" w:rsidRPr="009D41D9">
        <w:rPr>
          <w:rFonts w:eastAsia="Times New Roman" w:cs="Times New Roman"/>
          <w:color w:val="000000"/>
          <w:szCs w:val="28"/>
          <w:shd w:val="clear" w:color="auto" w:fill="FFFFFF"/>
          <w:lang w:eastAsia="ru-RU"/>
        </w:rPr>
        <w:t>.</w:t>
      </w:r>
    </w:p>
    <w:p w:rsidR="006719B2" w:rsidRDefault="006719B2"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Default="009D41D9" w:rsidP="005A030D">
      <w:pPr>
        <w:spacing w:line="240" w:lineRule="auto"/>
        <w:ind w:right="-1" w:firstLine="851"/>
        <w:jc w:val="both"/>
        <w:rPr>
          <w:rFonts w:cs="Times New Roman"/>
          <w:szCs w:val="28"/>
        </w:rPr>
      </w:pPr>
    </w:p>
    <w:p w:rsidR="009D41D9" w:rsidRPr="00BE2C6C" w:rsidRDefault="009D41D9" w:rsidP="005A030D">
      <w:pPr>
        <w:spacing w:line="240" w:lineRule="auto"/>
        <w:ind w:right="-1" w:firstLine="851"/>
        <w:jc w:val="both"/>
        <w:rPr>
          <w:rFonts w:cs="Times New Roman"/>
          <w:szCs w:val="28"/>
        </w:rPr>
      </w:pPr>
    </w:p>
    <w:p w:rsidR="006719B2" w:rsidRPr="00BE2C6C" w:rsidRDefault="006719B2" w:rsidP="005A030D">
      <w:pPr>
        <w:spacing w:after="0" w:line="240" w:lineRule="auto"/>
        <w:ind w:right="-1" w:firstLine="540"/>
        <w:jc w:val="both"/>
        <w:rPr>
          <w:rFonts w:eastAsia="Times New Roman" w:cs="Times New Roman"/>
          <w:szCs w:val="28"/>
          <w:lang w:eastAsia="ar-SA"/>
        </w:rPr>
      </w:pPr>
    </w:p>
    <w:p w:rsidR="006719B2" w:rsidRPr="00BE2C6C" w:rsidRDefault="006719B2" w:rsidP="005A030D">
      <w:pPr>
        <w:spacing w:after="0" w:line="240" w:lineRule="auto"/>
        <w:ind w:right="-1" w:firstLine="540"/>
        <w:jc w:val="both"/>
        <w:rPr>
          <w:rFonts w:eastAsia="Times New Roman" w:cs="Times New Roman"/>
          <w:szCs w:val="28"/>
          <w:lang w:eastAsia="ar-SA"/>
        </w:rPr>
      </w:pPr>
    </w:p>
    <w:p w:rsidR="00AD75F3" w:rsidRPr="00BE2C6C" w:rsidRDefault="00BE2C6C" w:rsidP="009D41D9">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lastRenderedPageBreak/>
        <w:t>8</w:t>
      </w:r>
      <w:r w:rsidR="00AD75F3" w:rsidRPr="00BE2C6C">
        <w:rPr>
          <w:rFonts w:eastAsia="Times New Roman" w:cs="Times New Roman"/>
          <w:b/>
          <w:szCs w:val="28"/>
          <w:lang w:eastAsia="ar-SA"/>
        </w:rPr>
        <w:t>. ВОПРОСЫ ДЛЯ ПОДГОТОВКИ К ДИФ</w:t>
      </w:r>
      <w:r w:rsidR="00DA31F6" w:rsidRPr="00BE2C6C">
        <w:rPr>
          <w:rFonts w:eastAsia="Times New Roman" w:cs="Times New Roman"/>
          <w:b/>
          <w:szCs w:val="28"/>
          <w:lang w:eastAsia="ar-SA"/>
        </w:rPr>
        <w:t>ФЕРЕНЦИРОВАННОМУ ЗАЧЕТУ</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ab/>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 А.Блок.  Жизнь и творчество</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 Рассказы В.Шукшина «Охота жить», «Калина красная».</w:t>
      </w:r>
      <w:r w:rsidRPr="00BE2C6C">
        <w:rPr>
          <w:rFonts w:cs="Times New Roman"/>
          <w:szCs w:val="28"/>
        </w:rPr>
        <w:tab/>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3. </w:t>
      </w:r>
      <w:proofErr w:type="spellStart"/>
      <w:r w:rsidRPr="00BE2C6C">
        <w:rPr>
          <w:rFonts w:cs="Times New Roman"/>
          <w:szCs w:val="28"/>
        </w:rPr>
        <w:t>М.Джалиль</w:t>
      </w:r>
      <w:proofErr w:type="spellEnd"/>
      <w:r w:rsidRPr="00BE2C6C">
        <w:rPr>
          <w:rFonts w:cs="Times New Roman"/>
          <w:szCs w:val="28"/>
        </w:rPr>
        <w:t>. Жизнь и творчество.</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4. М.Булгаков «Собачье сердце», «Морфий».</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5.М.А.Булгаков.  Жизнь и творчество.</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6. Роман Е.Замятина  «Мы».</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7. С.Есенин. Жизнь и творчество.</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 xml:space="preserve">8. Повесть В.Быкова «Сотников».                                    </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10. Повесть В.Распутина «Прощание с </w:t>
      </w:r>
      <w:proofErr w:type="gramStart"/>
      <w:r w:rsidRPr="00BE2C6C">
        <w:rPr>
          <w:rFonts w:cs="Times New Roman"/>
          <w:szCs w:val="28"/>
        </w:rPr>
        <w:t>Матерой</w:t>
      </w:r>
      <w:proofErr w:type="gramEnd"/>
      <w:r w:rsidRPr="00BE2C6C">
        <w:rPr>
          <w:rFonts w:cs="Times New Roman"/>
          <w:szCs w:val="28"/>
        </w:rPr>
        <w:t>».</w:t>
      </w:r>
      <w:r w:rsidRPr="00BE2C6C">
        <w:rPr>
          <w:rFonts w:cs="Times New Roman"/>
          <w:szCs w:val="28"/>
        </w:rPr>
        <w:tab/>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11. В.Маяковский. Жизнь и творчество.</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12. Роман М.А.Булгакова  «Мастер и Маргарита».</w:t>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13. М.Цветаева. Жизнь и творчество.</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15.  А.А.Блок. Жизнь и творчество.                                               </w:t>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17. В.Набоков. Жизнь и творчество.  </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18. Поэма А.Блока «Двенадцать».</w:t>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21. Э.Асадов. Жизнь и творчество.</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22. Рассказы В.Шукшина «Охота жить», «Калина красная».</w:t>
      </w:r>
      <w:r w:rsidRPr="00BE2C6C">
        <w:rPr>
          <w:rFonts w:cs="Times New Roman"/>
          <w:szCs w:val="28"/>
        </w:rPr>
        <w:tab/>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 xml:space="preserve">23. А.Солженицын.  Жизнь и творчество. </w:t>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24. Пьеса А.Вампилова «Старший сын».</w:t>
      </w:r>
      <w:r w:rsidRPr="00BE2C6C">
        <w:rPr>
          <w:rFonts w:cs="Times New Roman"/>
          <w:szCs w:val="28"/>
        </w:rPr>
        <w:tab/>
      </w:r>
      <w:r w:rsidRPr="00BE2C6C">
        <w:rPr>
          <w:rFonts w:cs="Times New Roman"/>
          <w:szCs w:val="28"/>
        </w:rPr>
        <w:tab/>
      </w:r>
    </w:p>
    <w:p w:rsidR="007449D7" w:rsidRPr="00BE2C6C" w:rsidRDefault="007449D7" w:rsidP="005A030D">
      <w:pPr>
        <w:spacing w:after="0" w:line="240" w:lineRule="auto"/>
        <w:ind w:right="-1" w:firstLine="851"/>
        <w:jc w:val="both"/>
        <w:rPr>
          <w:rFonts w:cs="Times New Roman"/>
          <w:b/>
          <w:szCs w:val="28"/>
        </w:rPr>
      </w:pPr>
      <w:r w:rsidRPr="00BE2C6C">
        <w:rPr>
          <w:rFonts w:cs="Times New Roman"/>
          <w:szCs w:val="28"/>
        </w:rPr>
        <w:t>2</w:t>
      </w:r>
      <w:r w:rsidR="00DA31F6" w:rsidRPr="00BE2C6C">
        <w:rPr>
          <w:rFonts w:cs="Times New Roman"/>
          <w:szCs w:val="28"/>
        </w:rPr>
        <w:t>5</w:t>
      </w:r>
      <w:r w:rsidRPr="00BE2C6C">
        <w:rPr>
          <w:rFonts w:cs="Times New Roman"/>
          <w:szCs w:val="28"/>
        </w:rPr>
        <w:t>. А.Твардовский «Василий Теркин».</w:t>
      </w:r>
      <w:r w:rsidRPr="00BE2C6C">
        <w:rPr>
          <w:rFonts w:cs="Times New Roman"/>
          <w:szCs w:val="28"/>
        </w:rPr>
        <w:tab/>
      </w:r>
    </w:p>
    <w:p w:rsidR="007449D7" w:rsidRPr="00BE2C6C" w:rsidRDefault="00DA31F6" w:rsidP="005A030D">
      <w:pPr>
        <w:spacing w:after="0" w:line="240" w:lineRule="auto"/>
        <w:ind w:right="-1" w:firstLine="851"/>
        <w:jc w:val="both"/>
        <w:rPr>
          <w:rFonts w:cs="Times New Roman"/>
          <w:szCs w:val="28"/>
        </w:rPr>
      </w:pPr>
      <w:r w:rsidRPr="00BE2C6C">
        <w:rPr>
          <w:rFonts w:cs="Times New Roman"/>
          <w:szCs w:val="28"/>
        </w:rPr>
        <w:t>26</w:t>
      </w:r>
      <w:r w:rsidR="007449D7" w:rsidRPr="00BE2C6C">
        <w:rPr>
          <w:rFonts w:cs="Times New Roman"/>
          <w:szCs w:val="28"/>
        </w:rPr>
        <w:t xml:space="preserve">. И.Бродский. Жизнь и творчество.               </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w:t>
      </w:r>
      <w:r w:rsidR="00DA31F6" w:rsidRPr="00BE2C6C">
        <w:rPr>
          <w:rFonts w:cs="Times New Roman"/>
          <w:szCs w:val="28"/>
        </w:rPr>
        <w:t>7</w:t>
      </w:r>
      <w:r w:rsidRPr="00BE2C6C">
        <w:rPr>
          <w:rFonts w:cs="Times New Roman"/>
          <w:szCs w:val="28"/>
        </w:rPr>
        <w:t xml:space="preserve">. Роман П. </w:t>
      </w:r>
      <w:proofErr w:type="spellStart"/>
      <w:r w:rsidRPr="00BE2C6C">
        <w:rPr>
          <w:rFonts w:cs="Times New Roman"/>
          <w:szCs w:val="28"/>
        </w:rPr>
        <w:t>Санаева</w:t>
      </w:r>
      <w:proofErr w:type="spellEnd"/>
      <w:r w:rsidRPr="00BE2C6C">
        <w:rPr>
          <w:rFonts w:cs="Times New Roman"/>
          <w:szCs w:val="28"/>
        </w:rPr>
        <w:t xml:space="preserve"> «Похороните меня за плинтусом»».</w:t>
      </w:r>
    </w:p>
    <w:p w:rsidR="007449D7" w:rsidRPr="00BE2C6C" w:rsidRDefault="007449D7" w:rsidP="005A030D">
      <w:pPr>
        <w:spacing w:after="0" w:line="240" w:lineRule="auto"/>
        <w:ind w:right="-1" w:firstLine="851"/>
        <w:jc w:val="both"/>
        <w:rPr>
          <w:rFonts w:cs="Times New Roman"/>
          <w:szCs w:val="28"/>
        </w:rPr>
      </w:pPr>
      <w:r w:rsidRPr="00BE2C6C">
        <w:rPr>
          <w:rFonts w:cs="Times New Roman"/>
          <w:szCs w:val="28"/>
        </w:rPr>
        <w:t>2</w:t>
      </w:r>
      <w:r w:rsidR="00DA31F6" w:rsidRPr="00BE2C6C">
        <w:rPr>
          <w:rFonts w:cs="Times New Roman"/>
          <w:szCs w:val="28"/>
        </w:rPr>
        <w:t>8</w:t>
      </w:r>
      <w:r w:rsidRPr="00BE2C6C">
        <w:rPr>
          <w:rFonts w:cs="Times New Roman"/>
          <w:szCs w:val="28"/>
        </w:rPr>
        <w:t>. Пьеса А.Вампилова «Утиная охота».</w:t>
      </w:r>
      <w:r w:rsidRPr="00BE2C6C">
        <w:rPr>
          <w:rFonts w:cs="Times New Roman"/>
          <w:b/>
          <w:szCs w:val="28"/>
        </w:rPr>
        <w:t xml:space="preserve">                                                   </w:t>
      </w:r>
    </w:p>
    <w:p w:rsidR="007449D7" w:rsidRPr="00BE2C6C" w:rsidRDefault="007449D7" w:rsidP="005A030D">
      <w:pPr>
        <w:spacing w:after="0" w:line="240" w:lineRule="auto"/>
        <w:ind w:right="-1" w:hanging="1134"/>
        <w:jc w:val="both"/>
        <w:rPr>
          <w:rFonts w:cs="Times New Roman"/>
          <w:szCs w:val="28"/>
        </w:rPr>
      </w:pPr>
    </w:p>
    <w:p w:rsidR="007449D7" w:rsidRPr="00BE2C6C" w:rsidRDefault="007449D7" w:rsidP="005A030D">
      <w:pPr>
        <w:spacing w:after="0" w:line="240" w:lineRule="auto"/>
        <w:ind w:right="-1" w:hanging="1134"/>
        <w:jc w:val="both"/>
        <w:rPr>
          <w:rFonts w:cs="Times New Roman"/>
          <w:szCs w:val="28"/>
        </w:rPr>
      </w:pPr>
    </w:p>
    <w:p w:rsidR="007449D7" w:rsidRPr="00BE2C6C" w:rsidRDefault="007449D7" w:rsidP="005A030D">
      <w:pPr>
        <w:spacing w:after="0" w:line="240" w:lineRule="auto"/>
        <w:ind w:right="-1" w:firstLine="540"/>
        <w:jc w:val="both"/>
        <w:rPr>
          <w:rFonts w:eastAsia="Times New Roman" w:cs="Times New Roman"/>
          <w:b/>
          <w:szCs w:val="28"/>
          <w:lang w:eastAsia="ar-SA"/>
        </w:rPr>
      </w:pPr>
    </w:p>
    <w:p w:rsidR="007449D7" w:rsidRPr="00BE2C6C" w:rsidRDefault="007449D7" w:rsidP="005A030D">
      <w:pPr>
        <w:spacing w:after="0" w:line="240" w:lineRule="auto"/>
        <w:ind w:right="-1" w:firstLine="540"/>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AD75F3" w:rsidRPr="00BE2C6C" w:rsidRDefault="00BE2C6C" w:rsidP="008B7FEE">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lastRenderedPageBreak/>
        <w:t>9</w:t>
      </w:r>
      <w:r w:rsidR="00AD75F3" w:rsidRPr="00BE2C6C">
        <w:rPr>
          <w:rFonts w:eastAsia="Times New Roman" w:cs="Times New Roman"/>
          <w:b/>
          <w:szCs w:val="28"/>
          <w:lang w:eastAsia="ar-SA"/>
        </w:rPr>
        <w:t>.УЧЕБНО-МЕТОДИЧЕСКОЕ И МАТЕРИАЛЬНО-ТЕХНИЧЕСКОЕ ОБЕСПЕЧЕНИЕ УЧЕБНОЙ ДИСЦИПЛИНЫ</w:t>
      </w:r>
    </w:p>
    <w:p w:rsidR="00AD75F3" w:rsidRPr="00BE2C6C" w:rsidRDefault="00AD75F3" w:rsidP="005A030D">
      <w:pPr>
        <w:spacing w:after="0" w:line="240" w:lineRule="auto"/>
        <w:ind w:right="-1" w:firstLine="851"/>
        <w:jc w:val="both"/>
        <w:rPr>
          <w:rFonts w:eastAsia="Times New Roman" w:cs="Times New Roman"/>
          <w:szCs w:val="28"/>
          <w:lang w:eastAsia="ar-SA"/>
        </w:rPr>
      </w:pPr>
    </w:p>
    <w:p w:rsidR="00AD75F3" w:rsidRPr="00BE2C6C" w:rsidRDefault="00AD75F3" w:rsidP="005A030D">
      <w:pPr>
        <w:spacing w:after="0" w:line="240" w:lineRule="auto"/>
        <w:ind w:right="-1" w:firstLine="851"/>
        <w:jc w:val="both"/>
        <w:rPr>
          <w:rFonts w:eastAsia="Times New Roman" w:cs="Times New Roman"/>
          <w:i/>
          <w:szCs w:val="28"/>
          <w:lang w:eastAsia="ar-SA"/>
        </w:rPr>
      </w:pPr>
      <w:r w:rsidRPr="00BE2C6C">
        <w:rPr>
          <w:rFonts w:eastAsia="Times New Roman" w:cs="Times New Roman"/>
          <w:szCs w:val="28"/>
          <w:lang w:eastAsia="ar-SA"/>
        </w:rPr>
        <w:t>Освоен</w:t>
      </w:r>
      <w:r w:rsidR="00A76FF5" w:rsidRPr="00BE2C6C">
        <w:rPr>
          <w:rFonts w:eastAsia="Times New Roman" w:cs="Times New Roman"/>
          <w:szCs w:val="28"/>
          <w:lang w:eastAsia="ar-SA"/>
        </w:rPr>
        <w:t>ие программы учебной дисциплины Литература</w:t>
      </w:r>
      <w:r w:rsidRPr="00BE2C6C">
        <w:rPr>
          <w:rFonts w:eastAsia="Times New Roman" w:cs="Times New Roman"/>
          <w:szCs w:val="28"/>
          <w:lang w:eastAsia="ar-SA"/>
        </w:rPr>
        <w:t xml:space="preserve"> предполагает </w:t>
      </w:r>
      <w:r w:rsidR="00A76FF5" w:rsidRPr="00BE2C6C">
        <w:rPr>
          <w:rFonts w:eastAsia="Times New Roman" w:cs="Times New Roman"/>
          <w:szCs w:val="28"/>
          <w:lang w:eastAsia="ar-SA"/>
        </w:rPr>
        <w:t>использование учебного кабинета литературы</w:t>
      </w:r>
      <w:r w:rsidRPr="00BE2C6C">
        <w:rPr>
          <w:rFonts w:eastAsia="Times New Roman" w:cs="Times New Roman"/>
          <w:i/>
          <w:szCs w:val="28"/>
          <w:lang w:eastAsia="ar-SA"/>
        </w:rPr>
        <w:t xml:space="preserve">. </w:t>
      </w:r>
    </w:p>
    <w:p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Помещение кабинета должно удовлетворять требованиям </w:t>
      </w:r>
      <w:proofErr w:type="spellStart"/>
      <w:r w:rsidRPr="00BE2C6C">
        <w:rPr>
          <w:rFonts w:eastAsia="Times New Roman" w:cs="Times New Roman"/>
          <w:szCs w:val="28"/>
          <w:lang w:eastAsia="ar-SA"/>
        </w:rPr>
        <w:t>Санитарно-эпидемеологических</w:t>
      </w:r>
      <w:proofErr w:type="spellEnd"/>
      <w:r w:rsidRPr="00BE2C6C">
        <w:rPr>
          <w:rFonts w:eastAsia="Times New Roman" w:cs="Times New Roman"/>
          <w:szCs w:val="28"/>
          <w:lang w:eastAsia="ar-SA"/>
        </w:rPr>
        <w:t xml:space="preserve"> правил и нормативов (</w:t>
      </w:r>
      <w:proofErr w:type="spellStart"/>
      <w:r w:rsidRPr="00BE2C6C">
        <w:rPr>
          <w:rFonts w:eastAsia="Times New Roman" w:cs="Times New Roman"/>
          <w:szCs w:val="28"/>
          <w:lang w:eastAsia="ar-SA"/>
        </w:rPr>
        <w:t>СанПиН</w:t>
      </w:r>
      <w:proofErr w:type="spellEnd"/>
      <w:r w:rsidRPr="00BE2C6C">
        <w:rPr>
          <w:rFonts w:eastAsia="Times New Roman" w:cs="Times New Roman"/>
          <w:szCs w:val="28"/>
          <w:lang w:eastAsia="ar-SA"/>
        </w:rPr>
        <w:t xml:space="preserve">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В состав учебно-методического и материально-технического обеспечения программы учебной дисци</w:t>
      </w:r>
      <w:r w:rsidR="00A76FF5" w:rsidRPr="00BE2C6C">
        <w:rPr>
          <w:rFonts w:eastAsia="Times New Roman" w:cs="Times New Roman"/>
          <w:szCs w:val="28"/>
          <w:lang w:eastAsia="ar-SA"/>
        </w:rPr>
        <w:t xml:space="preserve">плины Литературы </w:t>
      </w:r>
      <w:r w:rsidR="00116B96" w:rsidRPr="00BE2C6C">
        <w:rPr>
          <w:rFonts w:eastAsia="Times New Roman" w:cs="Times New Roman"/>
          <w:szCs w:val="28"/>
          <w:lang w:eastAsia="ar-SA"/>
        </w:rPr>
        <w:t>входит:</w:t>
      </w:r>
    </w:p>
    <w:p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1.Учебники и учебные пособия.</w:t>
      </w:r>
    </w:p>
    <w:p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2.Компьютер.</w:t>
      </w:r>
    </w:p>
    <w:p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3.Доска.</w:t>
      </w:r>
    </w:p>
    <w:p w:rsidR="00116B96"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4.Шкафы.</w:t>
      </w:r>
    </w:p>
    <w:p w:rsidR="00AD75F3" w:rsidRPr="00BE2C6C" w:rsidRDefault="00116B96"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5.Парты и стулья. </w:t>
      </w:r>
    </w:p>
    <w:p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В библиотечный фонд входят учебники, учебно-методический комплекс, обеспечивающие освоение учебной дисц</w:t>
      </w:r>
      <w:r w:rsidR="00A76FF5" w:rsidRPr="00BE2C6C">
        <w:rPr>
          <w:rFonts w:eastAsia="Times New Roman" w:cs="Times New Roman"/>
          <w:szCs w:val="28"/>
          <w:lang w:eastAsia="ar-SA"/>
        </w:rPr>
        <w:t>иплины Литература</w:t>
      </w:r>
      <w:r w:rsidRPr="00BE2C6C">
        <w:rPr>
          <w:rFonts w:eastAsia="Times New Roman" w:cs="Times New Roman"/>
          <w:szCs w:val="28"/>
          <w:lang w:eastAsia="ar-SA"/>
        </w:rPr>
        <w:t xml:space="preserve">,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Библиотечный фонд может быть дополнен энциклопедиями, справочниками, словарями, научной и научно-популярной литерату</w:t>
      </w:r>
      <w:r w:rsidR="00A76FF5" w:rsidRPr="00BE2C6C">
        <w:rPr>
          <w:rFonts w:eastAsia="Times New Roman" w:cs="Times New Roman"/>
          <w:szCs w:val="28"/>
          <w:lang w:eastAsia="ar-SA"/>
        </w:rPr>
        <w:t>рой по разным вопросам изучения Литература</w:t>
      </w:r>
      <w:r w:rsidRPr="00BE2C6C">
        <w:rPr>
          <w:rFonts w:eastAsia="Times New Roman" w:cs="Times New Roman"/>
          <w:szCs w:val="28"/>
          <w:lang w:eastAsia="ar-SA"/>
        </w:rPr>
        <w:t>, в том числе видеоматериалами.</w:t>
      </w:r>
    </w:p>
    <w:p w:rsidR="00AD75F3" w:rsidRPr="00BE2C6C" w:rsidRDefault="00AD75F3"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 xml:space="preserve">В процессе освоения программы обучающиеся имеют возможность доступа к электронным учебным материалам, расположенным на электронных библиотечных системах </w:t>
      </w:r>
      <w:proofErr w:type="spellStart"/>
      <w:r w:rsidRPr="00BE2C6C">
        <w:rPr>
          <w:rFonts w:eastAsia="Times New Roman" w:cs="Times New Roman"/>
          <w:szCs w:val="28"/>
          <w:lang w:val="en-US" w:eastAsia="ar-SA"/>
        </w:rPr>
        <w:t>Lecta</w:t>
      </w:r>
      <w:proofErr w:type="spellEnd"/>
      <w:r w:rsidRPr="00BE2C6C">
        <w:rPr>
          <w:rFonts w:eastAsia="Times New Roman" w:cs="Times New Roman"/>
          <w:szCs w:val="28"/>
          <w:lang w:eastAsia="ar-SA"/>
        </w:rPr>
        <w:t>.</w:t>
      </w:r>
      <w:proofErr w:type="spellStart"/>
      <w:r w:rsidRPr="00BE2C6C">
        <w:rPr>
          <w:rFonts w:eastAsia="Times New Roman" w:cs="Times New Roman"/>
          <w:szCs w:val="28"/>
          <w:lang w:val="en-US" w:eastAsia="ar-SA"/>
        </w:rPr>
        <w:t>ru</w:t>
      </w:r>
      <w:proofErr w:type="spellEnd"/>
      <w:r w:rsidRPr="00BE2C6C">
        <w:rPr>
          <w:rFonts w:eastAsia="Times New Roman" w:cs="Times New Roman"/>
          <w:szCs w:val="28"/>
          <w:lang w:eastAsia="ar-SA"/>
        </w:rPr>
        <w:t xml:space="preserve"> и </w:t>
      </w:r>
      <w:proofErr w:type="spellStart"/>
      <w:r w:rsidRPr="00BE2C6C">
        <w:rPr>
          <w:rFonts w:eastAsia="Times New Roman" w:cs="Times New Roman"/>
          <w:szCs w:val="28"/>
          <w:lang w:val="en-US" w:eastAsia="ar-SA"/>
        </w:rPr>
        <w:t>IPRBooks</w:t>
      </w:r>
      <w:proofErr w:type="spellEnd"/>
      <w:r w:rsidRPr="00BE2C6C">
        <w:rPr>
          <w:rFonts w:eastAsia="Times New Roman" w:cs="Times New Roman"/>
          <w:szCs w:val="28"/>
          <w:lang w:eastAsia="ar-SA"/>
        </w:rPr>
        <w:t>.</w:t>
      </w:r>
    </w:p>
    <w:p w:rsidR="00AD75F3" w:rsidRPr="00BE2C6C" w:rsidRDefault="00AD75F3" w:rsidP="005A030D">
      <w:pPr>
        <w:spacing w:after="0" w:line="240" w:lineRule="auto"/>
        <w:ind w:right="-1" w:firstLine="540"/>
        <w:jc w:val="both"/>
        <w:rPr>
          <w:rFonts w:eastAsia="Times New Roman" w:cs="Times New Roman"/>
          <w:szCs w:val="28"/>
          <w:lang w:eastAsia="ar-SA"/>
        </w:rPr>
      </w:pPr>
      <w:r w:rsidRPr="00BE2C6C">
        <w:rPr>
          <w:rFonts w:eastAsia="Times New Roman" w:cs="Times New Roman"/>
          <w:szCs w:val="28"/>
          <w:lang w:eastAsia="ar-SA"/>
        </w:rPr>
        <w:t xml:space="preserve">  </w:t>
      </w: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8B7FEE" w:rsidRDefault="008B7FEE" w:rsidP="005A030D">
      <w:pPr>
        <w:spacing w:after="0" w:line="240" w:lineRule="auto"/>
        <w:ind w:right="-1" w:firstLine="851"/>
        <w:jc w:val="both"/>
        <w:rPr>
          <w:rFonts w:eastAsia="Times New Roman" w:cs="Times New Roman"/>
          <w:b/>
          <w:szCs w:val="28"/>
          <w:lang w:eastAsia="ar-SA"/>
        </w:rPr>
      </w:pPr>
    </w:p>
    <w:p w:rsidR="00AD75F3" w:rsidRPr="00BE2C6C" w:rsidRDefault="00BE2C6C" w:rsidP="004B3C94">
      <w:pPr>
        <w:spacing w:after="0" w:line="240" w:lineRule="auto"/>
        <w:ind w:right="-1" w:firstLine="851"/>
        <w:jc w:val="center"/>
        <w:rPr>
          <w:rFonts w:eastAsia="Times New Roman" w:cs="Times New Roman"/>
          <w:b/>
          <w:szCs w:val="28"/>
          <w:lang w:eastAsia="ar-SA"/>
        </w:rPr>
      </w:pPr>
      <w:r w:rsidRPr="00BE2C6C">
        <w:rPr>
          <w:rFonts w:eastAsia="Times New Roman" w:cs="Times New Roman"/>
          <w:b/>
          <w:szCs w:val="28"/>
          <w:lang w:eastAsia="ar-SA"/>
        </w:rPr>
        <w:lastRenderedPageBreak/>
        <w:t>10</w:t>
      </w:r>
      <w:r w:rsidR="00AD75F3" w:rsidRPr="00BE2C6C">
        <w:rPr>
          <w:rFonts w:eastAsia="Times New Roman" w:cs="Times New Roman"/>
          <w:b/>
          <w:szCs w:val="28"/>
          <w:lang w:eastAsia="ar-SA"/>
        </w:rPr>
        <w:t>. ЛИТЕРАТУРА</w:t>
      </w:r>
    </w:p>
    <w:p w:rsidR="00AD75F3" w:rsidRPr="00BE2C6C" w:rsidRDefault="00971CF7" w:rsidP="005A030D">
      <w:pPr>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Основная литература</w:t>
      </w:r>
    </w:p>
    <w:p w:rsidR="00BE2C6C" w:rsidRPr="00BE2C6C" w:rsidRDefault="00BE2C6C" w:rsidP="005A030D">
      <w:pPr>
        <w:pStyle w:val="a8"/>
        <w:numPr>
          <w:ilvl w:val="0"/>
          <w:numId w:val="10"/>
        </w:numPr>
        <w:tabs>
          <w:tab w:val="left" w:pos="0"/>
          <w:tab w:val="left" w:pos="284"/>
        </w:tabs>
        <w:spacing w:after="0" w:line="240" w:lineRule="auto"/>
        <w:ind w:left="0" w:right="-1" w:firstLine="851"/>
        <w:jc w:val="both"/>
        <w:rPr>
          <w:rFonts w:ascii="Times New Roman" w:hAnsi="Times New Roman" w:cs="Times New Roman"/>
          <w:sz w:val="28"/>
          <w:szCs w:val="28"/>
          <w:lang w:eastAsia="ru-RU"/>
        </w:rPr>
      </w:pPr>
      <w:proofErr w:type="spellStart"/>
      <w:r w:rsidRPr="00BE2C6C">
        <w:rPr>
          <w:rFonts w:ascii="Times New Roman" w:hAnsi="Times New Roman" w:cs="Times New Roman"/>
          <w:sz w:val="28"/>
          <w:szCs w:val="28"/>
          <w:lang w:eastAsia="ru-RU"/>
        </w:rPr>
        <w:t>Курдюмова</w:t>
      </w:r>
      <w:proofErr w:type="spellEnd"/>
      <w:r w:rsidRPr="00BE2C6C">
        <w:rPr>
          <w:rFonts w:ascii="Times New Roman" w:hAnsi="Times New Roman" w:cs="Times New Roman"/>
          <w:sz w:val="28"/>
          <w:szCs w:val="28"/>
          <w:lang w:eastAsia="ru-RU"/>
        </w:rPr>
        <w:t xml:space="preserve"> Т. Ф.  Литература. Базовый уровень. 10 класс</w:t>
      </w:r>
      <w:proofErr w:type="gramStart"/>
      <w:r w:rsidRPr="00BE2C6C">
        <w:rPr>
          <w:rFonts w:ascii="Times New Roman" w:hAnsi="Times New Roman" w:cs="Times New Roman"/>
          <w:sz w:val="28"/>
          <w:szCs w:val="28"/>
          <w:lang w:eastAsia="ru-RU"/>
        </w:rPr>
        <w:t xml:space="preserve"> :</w:t>
      </w:r>
      <w:proofErr w:type="gramEnd"/>
      <w:r w:rsidRPr="00BE2C6C">
        <w:rPr>
          <w:rFonts w:ascii="Times New Roman" w:hAnsi="Times New Roman" w:cs="Times New Roman"/>
          <w:sz w:val="28"/>
          <w:szCs w:val="28"/>
          <w:lang w:eastAsia="ru-RU"/>
        </w:rPr>
        <w:t xml:space="preserve"> учебник /  </w:t>
      </w:r>
      <w:proofErr w:type="spellStart"/>
      <w:r w:rsidRPr="00BE2C6C">
        <w:rPr>
          <w:rFonts w:ascii="Times New Roman" w:hAnsi="Times New Roman" w:cs="Times New Roman"/>
          <w:sz w:val="28"/>
          <w:szCs w:val="28"/>
          <w:lang w:eastAsia="ru-RU"/>
        </w:rPr>
        <w:t>Курдюмова</w:t>
      </w:r>
      <w:proofErr w:type="spellEnd"/>
      <w:r w:rsidRPr="00BE2C6C">
        <w:rPr>
          <w:rFonts w:ascii="Times New Roman" w:hAnsi="Times New Roman" w:cs="Times New Roman"/>
          <w:sz w:val="28"/>
          <w:szCs w:val="28"/>
          <w:lang w:eastAsia="ru-RU"/>
        </w:rPr>
        <w:t xml:space="preserve"> Т. Ф., Колокольцев Е. Н., Марьина О. Б.  -  7-е изд., стер. – М.: Дрофа, 2019.</w:t>
      </w:r>
    </w:p>
    <w:p w:rsidR="00BE2C6C" w:rsidRPr="00BE2C6C" w:rsidRDefault="00BE2C6C" w:rsidP="005A030D">
      <w:pPr>
        <w:pStyle w:val="a8"/>
        <w:numPr>
          <w:ilvl w:val="0"/>
          <w:numId w:val="10"/>
        </w:numPr>
        <w:tabs>
          <w:tab w:val="left" w:pos="0"/>
          <w:tab w:val="left" w:pos="284"/>
        </w:tabs>
        <w:spacing w:after="0" w:line="240" w:lineRule="auto"/>
        <w:ind w:left="0" w:right="-1" w:firstLine="851"/>
        <w:jc w:val="both"/>
        <w:rPr>
          <w:rFonts w:ascii="Times New Roman" w:hAnsi="Times New Roman" w:cs="Times New Roman"/>
          <w:sz w:val="28"/>
          <w:szCs w:val="28"/>
          <w:lang w:eastAsia="ru-RU"/>
        </w:rPr>
      </w:pPr>
      <w:proofErr w:type="spellStart"/>
      <w:r w:rsidRPr="00BE2C6C">
        <w:rPr>
          <w:rFonts w:ascii="Times New Roman" w:hAnsi="Times New Roman" w:cs="Times New Roman"/>
          <w:sz w:val="28"/>
          <w:szCs w:val="28"/>
          <w:lang w:eastAsia="ru-RU"/>
        </w:rPr>
        <w:t>Курдюмова</w:t>
      </w:r>
      <w:proofErr w:type="spellEnd"/>
      <w:r w:rsidRPr="00BE2C6C">
        <w:rPr>
          <w:rFonts w:ascii="Times New Roman" w:hAnsi="Times New Roman" w:cs="Times New Roman"/>
          <w:sz w:val="28"/>
          <w:szCs w:val="28"/>
          <w:lang w:eastAsia="ru-RU"/>
        </w:rPr>
        <w:t xml:space="preserve"> Т. Ф.  Литература. Базовый уровень. 11 класс. Часть 1:учебник /</w:t>
      </w:r>
      <w:proofErr w:type="gramStart"/>
      <w:r w:rsidRPr="00BE2C6C">
        <w:rPr>
          <w:rFonts w:ascii="Times New Roman" w:hAnsi="Times New Roman" w:cs="Times New Roman"/>
          <w:sz w:val="28"/>
          <w:szCs w:val="28"/>
          <w:lang w:eastAsia="ru-RU"/>
        </w:rPr>
        <w:t xml:space="preserve"> .</w:t>
      </w:r>
      <w:proofErr w:type="gramEnd"/>
      <w:r w:rsidRPr="00BE2C6C">
        <w:rPr>
          <w:rFonts w:ascii="Times New Roman" w:hAnsi="Times New Roman" w:cs="Times New Roman"/>
          <w:sz w:val="28"/>
          <w:szCs w:val="28"/>
          <w:lang w:eastAsia="ru-RU"/>
        </w:rPr>
        <w:t xml:space="preserve"> </w:t>
      </w:r>
      <w:proofErr w:type="spellStart"/>
      <w:r w:rsidRPr="00BE2C6C">
        <w:rPr>
          <w:rFonts w:ascii="Times New Roman" w:hAnsi="Times New Roman" w:cs="Times New Roman"/>
          <w:sz w:val="28"/>
          <w:szCs w:val="28"/>
          <w:lang w:eastAsia="ru-RU"/>
        </w:rPr>
        <w:t>Курдюмова</w:t>
      </w:r>
      <w:proofErr w:type="spellEnd"/>
      <w:r w:rsidRPr="00BE2C6C">
        <w:rPr>
          <w:rFonts w:ascii="Times New Roman" w:hAnsi="Times New Roman" w:cs="Times New Roman"/>
          <w:sz w:val="28"/>
          <w:szCs w:val="28"/>
          <w:lang w:eastAsia="ru-RU"/>
        </w:rPr>
        <w:t xml:space="preserve"> Т. Ф., Колокольцев Е. Н., Марьина О. Б. -  6-е изд., стер. – М.: Дрофа, 2019. </w:t>
      </w:r>
    </w:p>
    <w:p w:rsidR="00BE2C6C" w:rsidRPr="00BE2C6C" w:rsidRDefault="00BE2C6C" w:rsidP="005A030D">
      <w:pPr>
        <w:pStyle w:val="a8"/>
        <w:numPr>
          <w:ilvl w:val="0"/>
          <w:numId w:val="10"/>
        </w:numPr>
        <w:tabs>
          <w:tab w:val="left" w:pos="0"/>
          <w:tab w:val="left" w:pos="284"/>
        </w:tabs>
        <w:spacing w:after="0" w:line="240" w:lineRule="auto"/>
        <w:ind w:left="0" w:right="-1" w:firstLine="851"/>
        <w:jc w:val="both"/>
        <w:rPr>
          <w:rFonts w:ascii="Times New Roman" w:eastAsia="Times New Roman" w:hAnsi="Times New Roman" w:cs="Times New Roman"/>
          <w:sz w:val="28"/>
          <w:szCs w:val="28"/>
          <w:lang w:eastAsia="ar-SA"/>
        </w:rPr>
      </w:pPr>
      <w:proofErr w:type="spellStart"/>
      <w:r w:rsidRPr="00BE2C6C">
        <w:rPr>
          <w:rFonts w:ascii="Times New Roman" w:hAnsi="Times New Roman" w:cs="Times New Roman"/>
          <w:sz w:val="28"/>
          <w:szCs w:val="28"/>
          <w:lang w:eastAsia="ru-RU"/>
        </w:rPr>
        <w:t>Курдюмова</w:t>
      </w:r>
      <w:proofErr w:type="spellEnd"/>
      <w:r w:rsidRPr="00BE2C6C">
        <w:rPr>
          <w:rFonts w:ascii="Times New Roman" w:hAnsi="Times New Roman" w:cs="Times New Roman"/>
          <w:sz w:val="28"/>
          <w:szCs w:val="28"/>
          <w:lang w:eastAsia="ru-RU"/>
        </w:rPr>
        <w:t xml:space="preserve"> Т. Ф.  Литература. Базовый уровень. 11 класс. Часть 2 :учебник /</w:t>
      </w:r>
      <w:proofErr w:type="gramStart"/>
      <w:r w:rsidRPr="00BE2C6C">
        <w:rPr>
          <w:rFonts w:ascii="Times New Roman" w:hAnsi="Times New Roman" w:cs="Times New Roman"/>
          <w:sz w:val="28"/>
          <w:szCs w:val="28"/>
          <w:lang w:eastAsia="ru-RU"/>
        </w:rPr>
        <w:t xml:space="preserve"> .</w:t>
      </w:r>
      <w:proofErr w:type="gramEnd"/>
      <w:r w:rsidRPr="00BE2C6C">
        <w:rPr>
          <w:rFonts w:ascii="Times New Roman" w:hAnsi="Times New Roman" w:cs="Times New Roman"/>
          <w:sz w:val="28"/>
          <w:szCs w:val="28"/>
          <w:lang w:eastAsia="ru-RU"/>
        </w:rPr>
        <w:t xml:space="preserve"> </w:t>
      </w:r>
      <w:proofErr w:type="spellStart"/>
      <w:r w:rsidRPr="00BE2C6C">
        <w:rPr>
          <w:rFonts w:ascii="Times New Roman" w:hAnsi="Times New Roman" w:cs="Times New Roman"/>
          <w:sz w:val="28"/>
          <w:szCs w:val="28"/>
          <w:lang w:eastAsia="ru-RU"/>
        </w:rPr>
        <w:t>Курдюмова</w:t>
      </w:r>
      <w:proofErr w:type="spellEnd"/>
      <w:r w:rsidRPr="00BE2C6C">
        <w:rPr>
          <w:rFonts w:ascii="Times New Roman" w:hAnsi="Times New Roman" w:cs="Times New Roman"/>
          <w:sz w:val="28"/>
          <w:szCs w:val="28"/>
          <w:lang w:eastAsia="ru-RU"/>
        </w:rPr>
        <w:t xml:space="preserve"> Т. Ф., Колокольцев Е. Н., Марьина О. Б. -  6-е изд., стер. – М.: Дрофа, 2019.  </w:t>
      </w:r>
    </w:p>
    <w:p w:rsidR="00BE2C6C" w:rsidRDefault="00BE2C6C" w:rsidP="005A030D">
      <w:pPr>
        <w:spacing w:after="0" w:line="240" w:lineRule="auto"/>
        <w:ind w:right="-1" w:firstLine="851"/>
        <w:jc w:val="both"/>
        <w:rPr>
          <w:rFonts w:eastAsia="Times New Roman" w:cs="Times New Roman"/>
          <w:color w:val="FF0000"/>
          <w:szCs w:val="28"/>
          <w:lang w:eastAsia="ar-SA"/>
        </w:rPr>
      </w:pPr>
    </w:p>
    <w:p w:rsidR="00971CF7" w:rsidRPr="00BE2C6C" w:rsidRDefault="00971CF7" w:rsidP="005A030D">
      <w:pPr>
        <w:tabs>
          <w:tab w:val="left" w:pos="142"/>
        </w:tabs>
        <w:spacing w:after="0" w:line="240" w:lineRule="auto"/>
        <w:ind w:right="-1" w:firstLine="851"/>
        <w:jc w:val="both"/>
        <w:rPr>
          <w:rFonts w:eastAsia="Times New Roman" w:cs="Times New Roman"/>
          <w:szCs w:val="28"/>
          <w:lang w:eastAsia="ar-SA"/>
        </w:rPr>
      </w:pPr>
      <w:r w:rsidRPr="00BE2C6C">
        <w:rPr>
          <w:rFonts w:eastAsia="Times New Roman" w:cs="Times New Roman"/>
          <w:szCs w:val="28"/>
          <w:lang w:eastAsia="ar-SA"/>
        </w:rPr>
        <w:t>Дополнительная литература</w:t>
      </w:r>
    </w:p>
    <w:p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 xml:space="preserve">Золотарева И.В., Михайлова Т.И. Поурочные разработки по русской литературе XIX века 10 класс. 1-е полугодие. – М.: </w:t>
      </w:r>
      <w:proofErr w:type="spellStart"/>
      <w:r w:rsidRPr="00BE2C6C">
        <w:rPr>
          <w:rFonts w:eastAsia="Times New Roman" w:cs="Times New Roman"/>
          <w:color w:val="000000"/>
          <w:szCs w:val="28"/>
        </w:rPr>
        <w:t>Вако</w:t>
      </w:r>
      <w:proofErr w:type="spellEnd"/>
      <w:r w:rsidRPr="00BE2C6C">
        <w:rPr>
          <w:rFonts w:eastAsia="Times New Roman" w:cs="Times New Roman"/>
          <w:color w:val="000000"/>
          <w:szCs w:val="28"/>
        </w:rPr>
        <w:t>, 2009.</w:t>
      </w:r>
    </w:p>
    <w:p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 xml:space="preserve">Золотарева И.В., Михайлова Т.И. Поурочные разработки по русской литературе XIX века 10 класс. 2-е полугодие. – М.: </w:t>
      </w:r>
      <w:proofErr w:type="spellStart"/>
      <w:r w:rsidRPr="00BE2C6C">
        <w:rPr>
          <w:rFonts w:eastAsia="Times New Roman" w:cs="Times New Roman"/>
          <w:color w:val="000000"/>
          <w:szCs w:val="28"/>
        </w:rPr>
        <w:t>Вако</w:t>
      </w:r>
      <w:proofErr w:type="spellEnd"/>
      <w:r w:rsidRPr="00BE2C6C">
        <w:rPr>
          <w:rFonts w:eastAsia="Times New Roman" w:cs="Times New Roman"/>
          <w:color w:val="000000"/>
          <w:szCs w:val="28"/>
        </w:rPr>
        <w:t>, 2009.</w:t>
      </w:r>
    </w:p>
    <w:p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proofErr w:type="spellStart"/>
      <w:r w:rsidRPr="00BE2C6C">
        <w:rPr>
          <w:rFonts w:eastAsia="Times New Roman" w:cs="Times New Roman"/>
          <w:color w:val="000000"/>
          <w:szCs w:val="28"/>
        </w:rPr>
        <w:t>Капитанова</w:t>
      </w:r>
      <w:proofErr w:type="spellEnd"/>
      <w:r w:rsidRPr="00BE2C6C">
        <w:rPr>
          <w:rFonts w:eastAsia="Times New Roman" w:cs="Times New Roman"/>
          <w:color w:val="000000"/>
          <w:szCs w:val="28"/>
        </w:rPr>
        <w:t xml:space="preserve"> Л.А. Н.С. Лесков в жизни и творчестве. – М.: Русское слово, 2008.</w:t>
      </w:r>
    </w:p>
    <w:p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proofErr w:type="spellStart"/>
      <w:r w:rsidRPr="00BE2C6C">
        <w:rPr>
          <w:rFonts w:eastAsia="Times New Roman" w:cs="Times New Roman"/>
          <w:color w:val="000000"/>
          <w:szCs w:val="28"/>
        </w:rPr>
        <w:t>Капитанова</w:t>
      </w:r>
      <w:proofErr w:type="spellEnd"/>
      <w:r w:rsidRPr="00BE2C6C">
        <w:rPr>
          <w:rFonts w:eastAsia="Times New Roman" w:cs="Times New Roman"/>
          <w:color w:val="000000"/>
          <w:szCs w:val="28"/>
        </w:rPr>
        <w:t xml:space="preserve"> Л.А. Л.Н. Толстой в жизни и творчестве. – М.: Русское слово, 2008.</w:t>
      </w:r>
    </w:p>
    <w:p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proofErr w:type="spellStart"/>
      <w:r w:rsidRPr="00BE2C6C">
        <w:rPr>
          <w:rFonts w:eastAsia="Times New Roman" w:cs="Times New Roman"/>
          <w:color w:val="000000"/>
          <w:szCs w:val="28"/>
        </w:rPr>
        <w:t>КапитановаЛ.А.А.П.Чехов</w:t>
      </w:r>
      <w:proofErr w:type="spellEnd"/>
      <w:r w:rsidRPr="00BE2C6C">
        <w:rPr>
          <w:rFonts w:eastAsia="Times New Roman" w:cs="Times New Roman"/>
          <w:color w:val="000000"/>
          <w:szCs w:val="28"/>
        </w:rPr>
        <w:t xml:space="preserve"> в жизни и творчестве. – М.: Русское слово, 2008.</w:t>
      </w:r>
    </w:p>
    <w:p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r w:rsidRPr="00BE2C6C">
        <w:rPr>
          <w:rFonts w:eastAsia="Times New Roman" w:cs="Times New Roman"/>
          <w:color w:val="000000"/>
          <w:szCs w:val="28"/>
        </w:rPr>
        <w:t>Кузина Л.Н. Ф.И.Тютчев в жизни и творчестве. – М.: Русское слово, 2007.</w:t>
      </w:r>
    </w:p>
    <w:p w:rsidR="00DA31F6" w:rsidRPr="00BE2C6C" w:rsidRDefault="00DA31F6" w:rsidP="008B7FEE">
      <w:pPr>
        <w:numPr>
          <w:ilvl w:val="0"/>
          <w:numId w:val="8"/>
        </w:numPr>
        <w:shd w:val="clear" w:color="auto" w:fill="FFFFFF"/>
        <w:tabs>
          <w:tab w:val="left" w:pos="142"/>
        </w:tabs>
        <w:spacing w:after="0" w:line="240" w:lineRule="auto"/>
        <w:ind w:left="0" w:firstLine="851"/>
        <w:jc w:val="both"/>
        <w:rPr>
          <w:rFonts w:eastAsia="Times New Roman" w:cs="Times New Roman"/>
          <w:color w:val="000000"/>
          <w:szCs w:val="28"/>
        </w:rPr>
      </w:pPr>
      <w:r w:rsidRPr="00BE2C6C">
        <w:rPr>
          <w:rFonts w:eastAsia="Times New Roman" w:cs="Times New Roman"/>
          <w:color w:val="000000"/>
          <w:szCs w:val="28"/>
        </w:rPr>
        <w:t>Лебедев Ю.В. , Кузнецова М.Б. Литература:10 класс: Методические советы: Пособие для учителя.– М.: Просвещение.</w:t>
      </w:r>
    </w:p>
    <w:p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Лебедев Ю.В. Романова А.Н. Литература: 10 класс: Поурочные разработки.– М.: Просвещение.</w:t>
      </w:r>
    </w:p>
    <w:p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Сахаров В.И. А.Н.Островский в жизни и творчестве. – М.: Русское слово, 2008.</w:t>
      </w:r>
    </w:p>
    <w:p w:rsidR="00DA31F6" w:rsidRPr="00BE2C6C" w:rsidRDefault="00DA31F6" w:rsidP="005A030D">
      <w:pPr>
        <w:numPr>
          <w:ilvl w:val="0"/>
          <w:numId w:val="8"/>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Соболев Л.И. Путеводитель по книге Л.Н.Толстого «Война и мир». Часть 2. Учебное пособие.- М.: Издательство МУ, 2012.</w:t>
      </w:r>
    </w:p>
    <w:p w:rsidR="00DA31F6" w:rsidRPr="00BE2C6C" w:rsidRDefault="00DA31F6" w:rsidP="005A030D">
      <w:pPr>
        <w:shd w:val="clear" w:color="auto" w:fill="FFFFFF"/>
        <w:tabs>
          <w:tab w:val="left" w:pos="142"/>
        </w:tabs>
        <w:spacing w:after="0" w:line="240" w:lineRule="auto"/>
        <w:ind w:right="-1" w:firstLine="851"/>
        <w:jc w:val="both"/>
        <w:rPr>
          <w:rFonts w:eastAsia="Times New Roman" w:cs="Times New Roman"/>
          <w:color w:val="000000"/>
          <w:szCs w:val="28"/>
        </w:rPr>
      </w:pPr>
      <w:r w:rsidRPr="00BE2C6C">
        <w:rPr>
          <w:rFonts w:eastAsia="Times New Roman" w:cs="Times New Roman"/>
          <w:b/>
          <w:bCs/>
          <w:iCs/>
          <w:color w:val="000000"/>
          <w:szCs w:val="28"/>
        </w:rPr>
        <w:t>Для учащихся:</w:t>
      </w:r>
    </w:p>
    <w:p w:rsidR="00DA31F6" w:rsidRPr="00BE2C6C" w:rsidRDefault="00DA31F6" w:rsidP="005A030D">
      <w:pPr>
        <w:numPr>
          <w:ilvl w:val="0"/>
          <w:numId w:val="9"/>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Лебедев Ю.В. Литература:10 класс: Учебник: В 2ч. – М.: Просвещение.</w:t>
      </w:r>
    </w:p>
    <w:p w:rsidR="00DA31F6" w:rsidRPr="00BE2C6C" w:rsidRDefault="00DA31F6" w:rsidP="005A030D">
      <w:pPr>
        <w:numPr>
          <w:ilvl w:val="0"/>
          <w:numId w:val="9"/>
        </w:numPr>
        <w:shd w:val="clear" w:color="auto" w:fill="FFFFFF"/>
        <w:tabs>
          <w:tab w:val="left" w:pos="142"/>
        </w:tabs>
        <w:spacing w:after="0" w:line="240" w:lineRule="auto"/>
        <w:ind w:left="0" w:right="-1" w:firstLine="851"/>
        <w:jc w:val="both"/>
        <w:rPr>
          <w:rFonts w:eastAsia="Times New Roman" w:cs="Times New Roman"/>
          <w:color w:val="000000"/>
          <w:szCs w:val="28"/>
        </w:rPr>
      </w:pPr>
      <w:r w:rsidRPr="00BE2C6C">
        <w:rPr>
          <w:rFonts w:eastAsia="Times New Roman" w:cs="Times New Roman"/>
          <w:color w:val="000000"/>
          <w:szCs w:val="28"/>
        </w:rPr>
        <w:t>Литература: 10 класс: Учебник: В 2 ч. / Под ред. В.И.Коровина. – М.: Просвещение.</w:t>
      </w:r>
    </w:p>
    <w:p w:rsidR="00DA31F6" w:rsidRPr="00BE2C6C" w:rsidRDefault="00DA31F6" w:rsidP="008B7FEE">
      <w:pPr>
        <w:pStyle w:val="a8"/>
        <w:tabs>
          <w:tab w:val="left" w:pos="142"/>
        </w:tabs>
        <w:spacing w:after="0" w:line="240" w:lineRule="auto"/>
        <w:ind w:left="0" w:firstLine="851"/>
        <w:jc w:val="both"/>
        <w:rPr>
          <w:rFonts w:ascii="Times New Roman" w:hAnsi="Times New Roman" w:cs="Times New Roman"/>
          <w:b/>
          <w:sz w:val="28"/>
          <w:szCs w:val="28"/>
        </w:rPr>
      </w:pPr>
      <w:r w:rsidRPr="00BE2C6C">
        <w:rPr>
          <w:rFonts w:ascii="Times New Roman" w:hAnsi="Times New Roman" w:cs="Times New Roman"/>
          <w:b/>
          <w:sz w:val="28"/>
          <w:szCs w:val="28"/>
        </w:rPr>
        <w:t>Интернет-ресурсы для ученика и учителя:</w:t>
      </w:r>
    </w:p>
    <w:p w:rsidR="00DA31F6" w:rsidRPr="00BE2C6C" w:rsidRDefault="00DA31F6" w:rsidP="008B7FEE">
      <w:pPr>
        <w:tabs>
          <w:tab w:val="left" w:pos="142"/>
        </w:tabs>
        <w:spacing w:after="0" w:line="240" w:lineRule="auto"/>
        <w:ind w:firstLine="851"/>
        <w:jc w:val="both"/>
        <w:rPr>
          <w:rFonts w:cs="Times New Roman"/>
          <w:szCs w:val="28"/>
        </w:rPr>
      </w:pPr>
      <w:r w:rsidRPr="00BE2C6C">
        <w:rPr>
          <w:rFonts w:cs="Times New Roman"/>
          <w:szCs w:val="28"/>
        </w:rPr>
        <w:t xml:space="preserve">1. http://school-collection.edu.ru/catalog/pupil/?subject=8 </w:t>
      </w:r>
    </w:p>
    <w:p w:rsidR="00DA31F6" w:rsidRPr="00BE2C6C" w:rsidRDefault="00DA31F6" w:rsidP="008B7FEE">
      <w:pPr>
        <w:pStyle w:val="a8"/>
        <w:tabs>
          <w:tab w:val="left" w:pos="142"/>
        </w:tabs>
        <w:spacing w:after="0" w:line="240" w:lineRule="auto"/>
        <w:ind w:left="0" w:firstLine="851"/>
        <w:jc w:val="both"/>
        <w:rPr>
          <w:rFonts w:ascii="Times New Roman" w:hAnsi="Times New Roman" w:cs="Times New Roman"/>
          <w:sz w:val="28"/>
          <w:szCs w:val="28"/>
        </w:rPr>
      </w:pPr>
      <w:r w:rsidRPr="00BE2C6C">
        <w:rPr>
          <w:rFonts w:ascii="Times New Roman" w:hAnsi="Times New Roman" w:cs="Times New Roman"/>
          <w:sz w:val="28"/>
          <w:szCs w:val="28"/>
        </w:rPr>
        <w:t>2. Сеть творческих учителей http://www.it-n.ru/</w:t>
      </w:r>
    </w:p>
    <w:p w:rsidR="00BE2C6C" w:rsidRDefault="00DA31F6" w:rsidP="008B7FEE">
      <w:pPr>
        <w:tabs>
          <w:tab w:val="left" w:pos="142"/>
        </w:tabs>
        <w:spacing w:after="0" w:line="240" w:lineRule="auto"/>
        <w:ind w:firstLine="851"/>
        <w:jc w:val="both"/>
        <w:rPr>
          <w:rFonts w:cs="Times New Roman"/>
          <w:szCs w:val="28"/>
        </w:rPr>
      </w:pPr>
      <w:r w:rsidRPr="00BE2C6C">
        <w:rPr>
          <w:rFonts w:cs="Times New Roman"/>
          <w:szCs w:val="28"/>
        </w:rPr>
        <w:t xml:space="preserve">3.  </w:t>
      </w:r>
      <w:hyperlink r:id="rId7" w:history="1">
        <w:r w:rsidRPr="00BE2C6C">
          <w:rPr>
            <w:rStyle w:val="aa"/>
            <w:rFonts w:cs="Times New Roman"/>
            <w:szCs w:val="28"/>
          </w:rPr>
          <w:t>http://rus.1september.ru/topic.php?TopicID=1&amp;Page</w:t>
        </w:r>
      </w:hyperlink>
      <w:r w:rsidRPr="00BE2C6C">
        <w:rPr>
          <w:rFonts w:cs="Times New Roman"/>
          <w:szCs w:val="28"/>
        </w:rPr>
        <w:t xml:space="preserve">.                </w:t>
      </w:r>
    </w:p>
    <w:p w:rsidR="00DA31F6" w:rsidRPr="00BE2C6C" w:rsidRDefault="00DA31F6" w:rsidP="008B7FEE">
      <w:pPr>
        <w:tabs>
          <w:tab w:val="left" w:pos="142"/>
        </w:tabs>
        <w:spacing w:after="0" w:line="240" w:lineRule="auto"/>
        <w:ind w:firstLine="851"/>
        <w:jc w:val="both"/>
        <w:rPr>
          <w:rFonts w:cs="Times New Roman"/>
          <w:szCs w:val="28"/>
        </w:rPr>
      </w:pPr>
      <w:r w:rsidRPr="00BE2C6C">
        <w:rPr>
          <w:rFonts w:cs="Times New Roman"/>
          <w:szCs w:val="28"/>
        </w:rPr>
        <w:t xml:space="preserve"> 4. http://www.openclass.ru/ </w:t>
      </w:r>
    </w:p>
    <w:p w:rsidR="00DA31F6" w:rsidRPr="00BE2C6C" w:rsidRDefault="00DA31F6" w:rsidP="008B7FEE">
      <w:pPr>
        <w:spacing w:after="0" w:line="240" w:lineRule="auto"/>
        <w:ind w:firstLine="540"/>
        <w:jc w:val="both"/>
        <w:rPr>
          <w:rFonts w:eastAsia="Times New Roman" w:cs="Times New Roman"/>
          <w:b/>
          <w:szCs w:val="28"/>
          <w:lang w:eastAsia="ar-SA"/>
        </w:rPr>
      </w:pPr>
    </w:p>
    <w:p w:rsidR="00DA31F6" w:rsidRPr="00BE2C6C" w:rsidRDefault="00DA31F6" w:rsidP="00BE2C6C">
      <w:pPr>
        <w:spacing w:after="0"/>
        <w:ind w:right="-1" w:firstLine="540"/>
        <w:jc w:val="both"/>
        <w:rPr>
          <w:rFonts w:eastAsia="Times New Roman" w:cs="Times New Roman"/>
          <w:b/>
          <w:szCs w:val="28"/>
          <w:lang w:eastAsia="ar-SA"/>
        </w:rPr>
      </w:pPr>
    </w:p>
    <w:p w:rsidR="00DA31F6" w:rsidRPr="00BE2C6C" w:rsidRDefault="00DA31F6" w:rsidP="00BE2C6C">
      <w:pPr>
        <w:spacing w:after="0"/>
        <w:ind w:right="-1" w:firstLine="540"/>
        <w:jc w:val="both"/>
        <w:rPr>
          <w:rFonts w:eastAsia="Times New Roman" w:cs="Times New Roman"/>
          <w:b/>
          <w:szCs w:val="28"/>
          <w:lang w:eastAsia="ar-SA"/>
        </w:rPr>
      </w:pPr>
    </w:p>
    <w:p w:rsidR="00DA31F6" w:rsidRPr="00BE2C6C" w:rsidRDefault="00DA31F6" w:rsidP="00BE2C6C">
      <w:pPr>
        <w:spacing w:after="0"/>
        <w:ind w:right="-1" w:firstLine="540"/>
        <w:jc w:val="both"/>
        <w:rPr>
          <w:rFonts w:eastAsia="Times New Roman" w:cs="Times New Roman"/>
          <w:b/>
          <w:szCs w:val="28"/>
          <w:lang w:eastAsia="ar-SA"/>
        </w:rPr>
      </w:pPr>
    </w:p>
    <w:p w:rsidR="00456A82" w:rsidRPr="00BE2C6C" w:rsidRDefault="00456A82" w:rsidP="00BE2C6C">
      <w:pPr>
        <w:ind w:right="-1"/>
        <w:jc w:val="both"/>
        <w:rPr>
          <w:rFonts w:cs="Times New Roman"/>
          <w:szCs w:val="28"/>
        </w:rPr>
      </w:pPr>
    </w:p>
    <w:sectPr w:rsidR="00456A82" w:rsidRPr="00BE2C6C" w:rsidSect="00BE2C6C">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1D9" w:rsidRDefault="009D41D9" w:rsidP="00BE2C6C">
      <w:pPr>
        <w:spacing w:after="0" w:line="240" w:lineRule="auto"/>
      </w:pPr>
      <w:r>
        <w:separator/>
      </w:r>
    </w:p>
  </w:endnote>
  <w:endnote w:type="continuationSeparator" w:id="0">
    <w:p w:rsidR="009D41D9" w:rsidRDefault="009D41D9" w:rsidP="00BE2C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1D9" w:rsidRPr="00BE2C6C" w:rsidRDefault="00B53190" w:rsidP="00BE2C6C">
    <w:pPr>
      <w:pStyle w:val="ad"/>
      <w:jc w:val="center"/>
      <w:rPr>
        <w:color w:val="FFFFFF" w:themeColor="background1"/>
      </w:rPr>
    </w:pPr>
    <w:fldSimple w:instr=" PAGE   \* MERGEFORMAT ">
      <w:r w:rsidR="001220BD">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1D9" w:rsidRDefault="009D41D9" w:rsidP="00BE2C6C">
      <w:pPr>
        <w:spacing w:after="0" w:line="240" w:lineRule="auto"/>
      </w:pPr>
      <w:r>
        <w:separator/>
      </w:r>
    </w:p>
  </w:footnote>
  <w:footnote w:type="continuationSeparator" w:id="0">
    <w:p w:rsidR="009D41D9" w:rsidRDefault="009D41D9" w:rsidP="00BE2C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63A7C"/>
    <w:multiLevelType w:val="multilevel"/>
    <w:tmpl w:val="C4E07208"/>
    <w:lvl w:ilvl="0">
      <w:start w:val="1"/>
      <w:numFmt w:val="decimal"/>
      <w:lvlText w:val="%1."/>
      <w:lvlJc w:val="left"/>
      <w:pPr>
        <w:tabs>
          <w:tab w:val="num" w:pos="786"/>
        </w:tabs>
        <w:ind w:left="786"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C6B32C2"/>
    <w:multiLevelType w:val="hybridMultilevel"/>
    <w:tmpl w:val="E9BEB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820D99"/>
    <w:multiLevelType w:val="multilevel"/>
    <w:tmpl w:val="D7DE01D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nsid w:val="341E1E46"/>
    <w:multiLevelType w:val="hybridMultilevel"/>
    <w:tmpl w:val="3488B5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3A5C0E2A"/>
    <w:multiLevelType w:val="hybridMultilevel"/>
    <w:tmpl w:val="EAA43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935631"/>
    <w:multiLevelType w:val="hybridMultilevel"/>
    <w:tmpl w:val="F85ED7EE"/>
    <w:lvl w:ilvl="0" w:tplc="06B834FC">
      <w:start w:val="3"/>
      <w:numFmt w:val="bullet"/>
      <w:lvlText w:val=""/>
      <w:lvlJc w:val="left"/>
      <w:pPr>
        <w:ind w:left="1069" w:hanging="360"/>
      </w:pPr>
      <w:rPr>
        <w:rFonts w:ascii="Symbol" w:eastAsiaTheme="minorEastAsia" w:hAnsi="Symbol"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7">
    <w:nsid w:val="53B165D6"/>
    <w:multiLevelType w:val="hybridMultilevel"/>
    <w:tmpl w:val="1D86FBDA"/>
    <w:lvl w:ilvl="0" w:tplc="68EA64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4FB5C52"/>
    <w:multiLevelType w:val="hybridMultilevel"/>
    <w:tmpl w:val="602E5B06"/>
    <w:lvl w:ilvl="0" w:tplc="64BCFE5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555B3E23"/>
    <w:multiLevelType w:val="hybridMultilevel"/>
    <w:tmpl w:val="2D1293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8EC1D53"/>
    <w:multiLevelType w:val="multilevel"/>
    <w:tmpl w:val="7C5A22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6"/>
  </w:num>
  <w:num w:numId="3">
    <w:abstractNumId w:val="9"/>
  </w:num>
  <w:num w:numId="4">
    <w:abstractNumId w:val="4"/>
  </w:num>
  <w:num w:numId="5">
    <w:abstractNumId w:val="0"/>
  </w:num>
  <w:num w:numId="6">
    <w:abstractNumId w:val="8"/>
  </w:num>
  <w:num w:numId="7">
    <w:abstractNumId w:val="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6"/>
  <w:drawingGridVerticalSpacing w:val="6"/>
  <w:characterSpacingControl w:val="doNotCompress"/>
  <w:footnotePr>
    <w:footnote w:id="-1"/>
    <w:footnote w:id="0"/>
  </w:footnotePr>
  <w:endnotePr>
    <w:endnote w:id="-1"/>
    <w:endnote w:id="0"/>
  </w:endnotePr>
  <w:compat/>
  <w:rsids>
    <w:rsidRoot w:val="00AD75F3"/>
    <w:rsid w:val="00003CBC"/>
    <w:rsid w:val="000056F8"/>
    <w:rsid w:val="0001216D"/>
    <w:rsid w:val="0001258E"/>
    <w:rsid w:val="00017CDD"/>
    <w:rsid w:val="000219F5"/>
    <w:rsid w:val="00034AF7"/>
    <w:rsid w:val="00037D3E"/>
    <w:rsid w:val="000400E7"/>
    <w:rsid w:val="00042BE9"/>
    <w:rsid w:val="00043ACC"/>
    <w:rsid w:val="00057F60"/>
    <w:rsid w:val="00066858"/>
    <w:rsid w:val="0007189F"/>
    <w:rsid w:val="0007743B"/>
    <w:rsid w:val="00080D74"/>
    <w:rsid w:val="00094304"/>
    <w:rsid w:val="000A2ACB"/>
    <w:rsid w:val="000C09C5"/>
    <w:rsid w:val="000D1674"/>
    <w:rsid w:val="000E0A52"/>
    <w:rsid w:val="000E6644"/>
    <w:rsid w:val="000E7E52"/>
    <w:rsid w:val="001146C1"/>
    <w:rsid w:val="001152DF"/>
    <w:rsid w:val="00116B96"/>
    <w:rsid w:val="001220BD"/>
    <w:rsid w:val="00124EE4"/>
    <w:rsid w:val="001314E7"/>
    <w:rsid w:val="001350BD"/>
    <w:rsid w:val="00137886"/>
    <w:rsid w:val="001460A9"/>
    <w:rsid w:val="0016602C"/>
    <w:rsid w:val="00170080"/>
    <w:rsid w:val="00175949"/>
    <w:rsid w:val="001820AA"/>
    <w:rsid w:val="00184111"/>
    <w:rsid w:val="00184A0A"/>
    <w:rsid w:val="00190920"/>
    <w:rsid w:val="0019223C"/>
    <w:rsid w:val="00192C3C"/>
    <w:rsid w:val="00195CAB"/>
    <w:rsid w:val="001B5160"/>
    <w:rsid w:val="001B5841"/>
    <w:rsid w:val="001D00A6"/>
    <w:rsid w:val="001D1721"/>
    <w:rsid w:val="001D20C5"/>
    <w:rsid w:val="001D7AE3"/>
    <w:rsid w:val="001E110B"/>
    <w:rsid w:val="001E199D"/>
    <w:rsid w:val="001E31E2"/>
    <w:rsid w:val="001E3DE1"/>
    <w:rsid w:val="001E5F88"/>
    <w:rsid w:val="001F7E9C"/>
    <w:rsid w:val="002129BA"/>
    <w:rsid w:val="00215FBC"/>
    <w:rsid w:val="002253A9"/>
    <w:rsid w:val="0023055A"/>
    <w:rsid w:val="00233C7D"/>
    <w:rsid w:val="00240510"/>
    <w:rsid w:val="00245420"/>
    <w:rsid w:val="00246260"/>
    <w:rsid w:val="002551C5"/>
    <w:rsid w:val="002576E8"/>
    <w:rsid w:val="002637A9"/>
    <w:rsid w:val="00266AC5"/>
    <w:rsid w:val="0027760C"/>
    <w:rsid w:val="0028772B"/>
    <w:rsid w:val="00292599"/>
    <w:rsid w:val="00292B93"/>
    <w:rsid w:val="002956D8"/>
    <w:rsid w:val="002A0946"/>
    <w:rsid w:val="002A28A1"/>
    <w:rsid w:val="002A314D"/>
    <w:rsid w:val="002A579D"/>
    <w:rsid w:val="002A6634"/>
    <w:rsid w:val="002B255D"/>
    <w:rsid w:val="002B315B"/>
    <w:rsid w:val="002B42CB"/>
    <w:rsid w:val="002B6063"/>
    <w:rsid w:val="002B6D7F"/>
    <w:rsid w:val="002C165B"/>
    <w:rsid w:val="002C1890"/>
    <w:rsid w:val="002C4BD7"/>
    <w:rsid w:val="002C64C2"/>
    <w:rsid w:val="003020BF"/>
    <w:rsid w:val="00303648"/>
    <w:rsid w:val="00321EA8"/>
    <w:rsid w:val="00347B6F"/>
    <w:rsid w:val="00355A0A"/>
    <w:rsid w:val="00364665"/>
    <w:rsid w:val="00373060"/>
    <w:rsid w:val="003766AB"/>
    <w:rsid w:val="00383EC1"/>
    <w:rsid w:val="003A0A62"/>
    <w:rsid w:val="003A0C45"/>
    <w:rsid w:val="003A5679"/>
    <w:rsid w:val="003B3758"/>
    <w:rsid w:val="003B53AF"/>
    <w:rsid w:val="003C1E87"/>
    <w:rsid w:val="003C375C"/>
    <w:rsid w:val="003C657E"/>
    <w:rsid w:val="003D220D"/>
    <w:rsid w:val="003D2894"/>
    <w:rsid w:val="003D4DE4"/>
    <w:rsid w:val="003D4E2D"/>
    <w:rsid w:val="003D7B21"/>
    <w:rsid w:val="003E2AFA"/>
    <w:rsid w:val="003E4A66"/>
    <w:rsid w:val="003E5AC1"/>
    <w:rsid w:val="003E6495"/>
    <w:rsid w:val="00415A5E"/>
    <w:rsid w:val="004505C7"/>
    <w:rsid w:val="004509CB"/>
    <w:rsid w:val="00456A82"/>
    <w:rsid w:val="00480188"/>
    <w:rsid w:val="004853D2"/>
    <w:rsid w:val="00496E4D"/>
    <w:rsid w:val="004A03A2"/>
    <w:rsid w:val="004A106C"/>
    <w:rsid w:val="004A1F7C"/>
    <w:rsid w:val="004A354A"/>
    <w:rsid w:val="004B3C94"/>
    <w:rsid w:val="004B42DB"/>
    <w:rsid w:val="004B4923"/>
    <w:rsid w:val="004B5C44"/>
    <w:rsid w:val="004C7015"/>
    <w:rsid w:val="004F53BD"/>
    <w:rsid w:val="004F76BA"/>
    <w:rsid w:val="005054AC"/>
    <w:rsid w:val="00510E03"/>
    <w:rsid w:val="00523F89"/>
    <w:rsid w:val="00524194"/>
    <w:rsid w:val="00531E9A"/>
    <w:rsid w:val="00533CD5"/>
    <w:rsid w:val="00544FB5"/>
    <w:rsid w:val="00545F60"/>
    <w:rsid w:val="0054799E"/>
    <w:rsid w:val="00561512"/>
    <w:rsid w:val="0056720C"/>
    <w:rsid w:val="00575E54"/>
    <w:rsid w:val="0057690A"/>
    <w:rsid w:val="0057796B"/>
    <w:rsid w:val="00581FDC"/>
    <w:rsid w:val="00584DB6"/>
    <w:rsid w:val="00597D3F"/>
    <w:rsid w:val="005A030D"/>
    <w:rsid w:val="005B0BAF"/>
    <w:rsid w:val="005B68D1"/>
    <w:rsid w:val="005C39AD"/>
    <w:rsid w:val="005C6C56"/>
    <w:rsid w:val="005C70CA"/>
    <w:rsid w:val="005D324C"/>
    <w:rsid w:val="005E3929"/>
    <w:rsid w:val="005E7FBA"/>
    <w:rsid w:val="005F4920"/>
    <w:rsid w:val="005F70C6"/>
    <w:rsid w:val="006003DF"/>
    <w:rsid w:val="006012CC"/>
    <w:rsid w:val="00612819"/>
    <w:rsid w:val="006138F2"/>
    <w:rsid w:val="00614A68"/>
    <w:rsid w:val="00617442"/>
    <w:rsid w:val="00622ECB"/>
    <w:rsid w:val="00626840"/>
    <w:rsid w:val="006322D5"/>
    <w:rsid w:val="00641377"/>
    <w:rsid w:val="00654655"/>
    <w:rsid w:val="00655968"/>
    <w:rsid w:val="006566D5"/>
    <w:rsid w:val="00662401"/>
    <w:rsid w:val="006719B2"/>
    <w:rsid w:val="006814F8"/>
    <w:rsid w:val="0069312E"/>
    <w:rsid w:val="00696B0F"/>
    <w:rsid w:val="006A238A"/>
    <w:rsid w:val="006B3F30"/>
    <w:rsid w:val="006C0DAE"/>
    <w:rsid w:val="006D0093"/>
    <w:rsid w:val="006E1181"/>
    <w:rsid w:val="006F045A"/>
    <w:rsid w:val="006F5EDA"/>
    <w:rsid w:val="006F5F07"/>
    <w:rsid w:val="00700F80"/>
    <w:rsid w:val="0070180A"/>
    <w:rsid w:val="00706300"/>
    <w:rsid w:val="0070780B"/>
    <w:rsid w:val="007112ED"/>
    <w:rsid w:val="0071495C"/>
    <w:rsid w:val="00720E5A"/>
    <w:rsid w:val="00724088"/>
    <w:rsid w:val="007261D5"/>
    <w:rsid w:val="0072695B"/>
    <w:rsid w:val="00727076"/>
    <w:rsid w:val="007412C8"/>
    <w:rsid w:val="007449D7"/>
    <w:rsid w:val="00761C88"/>
    <w:rsid w:val="0077463A"/>
    <w:rsid w:val="0077688F"/>
    <w:rsid w:val="00784FFB"/>
    <w:rsid w:val="007860B2"/>
    <w:rsid w:val="00787852"/>
    <w:rsid w:val="00795089"/>
    <w:rsid w:val="00795B0D"/>
    <w:rsid w:val="007A188C"/>
    <w:rsid w:val="007A342C"/>
    <w:rsid w:val="007A37DF"/>
    <w:rsid w:val="007D0D04"/>
    <w:rsid w:val="007D40A3"/>
    <w:rsid w:val="007D4A99"/>
    <w:rsid w:val="007D5010"/>
    <w:rsid w:val="007E75FD"/>
    <w:rsid w:val="007F48F8"/>
    <w:rsid w:val="007F4F03"/>
    <w:rsid w:val="0080446C"/>
    <w:rsid w:val="00806305"/>
    <w:rsid w:val="00807150"/>
    <w:rsid w:val="00816DEB"/>
    <w:rsid w:val="0081730A"/>
    <w:rsid w:val="00824EAF"/>
    <w:rsid w:val="00825073"/>
    <w:rsid w:val="00827C02"/>
    <w:rsid w:val="00830485"/>
    <w:rsid w:val="00834CF5"/>
    <w:rsid w:val="008438A0"/>
    <w:rsid w:val="00851E4C"/>
    <w:rsid w:val="00854F0E"/>
    <w:rsid w:val="00857ED1"/>
    <w:rsid w:val="00861501"/>
    <w:rsid w:val="0086710D"/>
    <w:rsid w:val="00880EBB"/>
    <w:rsid w:val="008876B4"/>
    <w:rsid w:val="0088792B"/>
    <w:rsid w:val="008A4489"/>
    <w:rsid w:val="008B153C"/>
    <w:rsid w:val="008B2006"/>
    <w:rsid w:val="008B471A"/>
    <w:rsid w:val="008B7FEE"/>
    <w:rsid w:val="008D2D60"/>
    <w:rsid w:val="008D6CB0"/>
    <w:rsid w:val="009036AF"/>
    <w:rsid w:val="009105E4"/>
    <w:rsid w:val="00911586"/>
    <w:rsid w:val="00915254"/>
    <w:rsid w:val="00924D56"/>
    <w:rsid w:val="009305A4"/>
    <w:rsid w:val="00934C9B"/>
    <w:rsid w:val="009357F9"/>
    <w:rsid w:val="00940E08"/>
    <w:rsid w:val="009421D6"/>
    <w:rsid w:val="00954108"/>
    <w:rsid w:val="00955069"/>
    <w:rsid w:val="00955F51"/>
    <w:rsid w:val="0095696C"/>
    <w:rsid w:val="00960231"/>
    <w:rsid w:val="00961DEE"/>
    <w:rsid w:val="00965BCE"/>
    <w:rsid w:val="00971796"/>
    <w:rsid w:val="00971CF7"/>
    <w:rsid w:val="009806F4"/>
    <w:rsid w:val="00980D08"/>
    <w:rsid w:val="00980E10"/>
    <w:rsid w:val="0098263C"/>
    <w:rsid w:val="009915AA"/>
    <w:rsid w:val="009A05A3"/>
    <w:rsid w:val="009B2E9E"/>
    <w:rsid w:val="009B3F9D"/>
    <w:rsid w:val="009B4794"/>
    <w:rsid w:val="009C69FE"/>
    <w:rsid w:val="009D41D9"/>
    <w:rsid w:val="009D50A5"/>
    <w:rsid w:val="009E24CD"/>
    <w:rsid w:val="009E5A6B"/>
    <w:rsid w:val="009F0669"/>
    <w:rsid w:val="00A001E3"/>
    <w:rsid w:val="00A016D9"/>
    <w:rsid w:val="00A02F7F"/>
    <w:rsid w:val="00A055B3"/>
    <w:rsid w:val="00A06C66"/>
    <w:rsid w:val="00A116A9"/>
    <w:rsid w:val="00A13BC8"/>
    <w:rsid w:val="00A20382"/>
    <w:rsid w:val="00A21769"/>
    <w:rsid w:val="00A315F3"/>
    <w:rsid w:val="00A40127"/>
    <w:rsid w:val="00A61C62"/>
    <w:rsid w:val="00A6293E"/>
    <w:rsid w:val="00A65643"/>
    <w:rsid w:val="00A76FF5"/>
    <w:rsid w:val="00A77BEA"/>
    <w:rsid w:val="00A87416"/>
    <w:rsid w:val="00A929E4"/>
    <w:rsid w:val="00A9797C"/>
    <w:rsid w:val="00AA253A"/>
    <w:rsid w:val="00AA4E2F"/>
    <w:rsid w:val="00AA5A5A"/>
    <w:rsid w:val="00AA6654"/>
    <w:rsid w:val="00AD1DE1"/>
    <w:rsid w:val="00AD75F3"/>
    <w:rsid w:val="00AE3BB8"/>
    <w:rsid w:val="00AE6BBC"/>
    <w:rsid w:val="00AF75FD"/>
    <w:rsid w:val="00B05D0B"/>
    <w:rsid w:val="00B129C7"/>
    <w:rsid w:val="00B159AE"/>
    <w:rsid w:val="00B20C37"/>
    <w:rsid w:val="00B31EB9"/>
    <w:rsid w:val="00B324F8"/>
    <w:rsid w:val="00B41D6D"/>
    <w:rsid w:val="00B42A61"/>
    <w:rsid w:val="00B47327"/>
    <w:rsid w:val="00B53190"/>
    <w:rsid w:val="00B57280"/>
    <w:rsid w:val="00B60D75"/>
    <w:rsid w:val="00B61C87"/>
    <w:rsid w:val="00B61CFC"/>
    <w:rsid w:val="00B630D2"/>
    <w:rsid w:val="00B72744"/>
    <w:rsid w:val="00B73D5E"/>
    <w:rsid w:val="00B81147"/>
    <w:rsid w:val="00B829DB"/>
    <w:rsid w:val="00B82E0A"/>
    <w:rsid w:val="00B850EF"/>
    <w:rsid w:val="00B94DBD"/>
    <w:rsid w:val="00B972E7"/>
    <w:rsid w:val="00BA09D1"/>
    <w:rsid w:val="00BA12EE"/>
    <w:rsid w:val="00BA6854"/>
    <w:rsid w:val="00BA6B5E"/>
    <w:rsid w:val="00BB0A5F"/>
    <w:rsid w:val="00BB1562"/>
    <w:rsid w:val="00BB41AC"/>
    <w:rsid w:val="00BC0320"/>
    <w:rsid w:val="00BC102B"/>
    <w:rsid w:val="00BC503B"/>
    <w:rsid w:val="00BC7875"/>
    <w:rsid w:val="00BE02ED"/>
    <w:rsid w:val="00BE184E"/>
    <w:rsid w:val="00BE2C6C"/>
    <w:rsid w:val="00C029D0"/>
    <w:rsid w:val="00C147F8"/>
    <w:rsid w:val="00C233BF"/>
    <w:rsid w:val="00C3353F"/>
    <w:rsid w:val="00C35304"/>
    <w:rsid w:val="00C41601"/>
    <w:rsid w:val="00C4278C"/>
    <w:rsid w:val="00C4707D"/>
    <w:rsid w:val="00C50DC2"/>
    <w:rsid w:val="00C6621B"/>
    <w:rsid w:val="00C7193C"/>
    <w:rsid w:val="00C91A21"/>
    <w:rsid w:val="00C964AA"/>
    <w:rsid w:val="00CA04DA"/>
    <w:rsid w:val="00CA4621"/>
    <w:rsid w:val="00CB0A4D"/>
    <w:rsid w:val="00CB4293"/>
    <w:rsid w:val="00CB67FE"/>
    <w:rsid w:val="00CC22AF"/>
    <w:rsid w:val="00CC3F25"/>
    <w:rsid w:val="00CD4E1E"/>
    <w:rsid w:val="00CD5E1E"/>
    <w:rsid w:val="00CE235A"/>
    <w:rsid w:val="00CE5E8E"/>
    <w:rsid w:val="00CE69A4"/>
    <w:rsid w:val="00CF03CF"/>
    <w:rsid w:val="00CF3197"/>
    <w:rsid w:val="00CF3703"/>
    <w:rsid w:val="00CF6C6D"/>
    <w:rsid w:val="00D02DCD"/>
    <w:rsid w:val="00D034E7"/>
    <w:rsid w:val="00D13540"/>
    <w:rsid w:val="00D13D04"/>
    <w:rsid w:val="00D1705D"/>
    <w:rsid w:val="00D301FD"/>
    <w:rsid w:val="00D30AF0"/>
    <w:rsid w:val="00D34A7B"/>
    <w:rsid w:val="00D37B20"/>
    <w:rsid w:val="00D40621"/>
    <w:rsid w:val="00D434B3"/>
    <w:rsid w:val="00D43D67"/>
    <w:rsid w:val="00D45C68"/>
    <w:rsid w:val="00D46D13"/>
    <w:rsid w:val="00D52F77"/>
    <w:rsid w:val="00D56EA1"/>
    <w:rsid w:val="00D57A4B"/>
    <w:rsid w:val="00D64F3C"/>
    <w:rsid w:val="00D72622"/>
    <w:rsid w:val="00D76394"/>
    <w:rsid w:val="00D855E4"/>
    <w:rsid w:val="00D928C3"/>
    <w:rsid w:val="00DA31F6"/>
    <w:rsid w:val="00DA7005"/>
    <w:rsid w:val="00DB0321"/>
    <w:rsid w:val="00DB5EC8"/>
    <w:rsid w:val="00DB69DA"/>
    <w:rsid w:val="00DC165D"/>
    <w:rsid w:val="00DC234E"/>
    <w:rsid w:val="00DC516F"/>
    <w:rsid w:val="00DC5F2A"/>
    <w:rsid w:val="00DC75FC"/>
    <w:rsid w:val="00DD2217"/>
    <w:rsid w:val="00DD2467"/>
    <w:rsid w:val="00DE2033"/>
    <w:rsid w:val="00DE21FA"/>
    <w:rsid w:val="00DE65C6"/>
    <w:rsid w:val="00DE6C28"/>
    <w:rsid w:val="00DE71BD"/>
    <w:rsid w:val="00E019ED"/>
    <w:rsid w:val="00E02633"/>
    <w:rsid w:val="00E04A58"/>
    <w:rsid w:val="00E05F39"/>
    <w:rsid w:val="00E1046E"/>
    <w:rsid w:val="00E30D1A"/>
    <w:rsid w:val="00E4138F"/>
    <w:rsid w:val="00E459F2"/>
    <w:rsid w:val="00E55FA0"/>
    <w:rsid w:val="00E62D0F"/>
    <w:rsid w:val="00E778CD"/>
    <w:rsid w:val="00E8732C"/>
    <w:rsid w:val="00E9230A"/>
    <w:rsid w:val="00E973EE"/>
    <w:rsid w:val="00EA03E6"/>
    <w:rsid w:val="00EA5F44"/>
    <w:rsid w:val="00EB1EC2"/>
    <w:rsid w:val="00EB523D"/>
    <w:rsid w:val="00EB5C9E"/>
    <w:rsid w:val="00EC21AC"/>
    <w:rsid w:val="00EC3546"/>
    <w:rsid w:val="00ED1EEE"/>
    <w:rsid w:val="00EE0620"/>
    <w:rsid w:val="00EE2AFD"/>
    <w:rsid w:val="00EF1B12"/>
    <w:rsid w:val="00EF36A0"/>
    <w:rsid w:val="00F0648B"/>
    <w:rsid w:val="00F1423A"/>
    <w:rsid w:val="00F23735"/>
    <w:rsid w:val="00F257E2"/>
    <w:rsid w:val="00F31425"/>
    <w:rsid w:val="00F40F39"/>
    <w:rsid w:val="00F41610"/>
    <w:rsid w:val="00F42E25"/>
    <w:rsid w:val="00F5295E"/>
    <w:rsid w:val="00F54247"/>
    <w:rsid w:val="00F569F4"/>
    <w:rsid w:val="00F604A6"/>
    <w:rsid w:val="00F71B6F"/>
    <w:rsid w:val="00F72547"/>
    <w:rsid w:val="00F80D8D"/>
    <w:rsid w:val="00F842D1"/>
    <w:rsid w:val="00F84936"/>
    <w:rsid w:val="00FA02B6"/>
    <w:rsid w:val="00FA12B5"/>
    <w:rsid w:val="00FA4322"/>
    <w:rsid w:val="00FC19DB"/>
    <w:rsid w:val="00FD2A39"/>
    <w:rsid w:val="00FE4278"/>
    <w:rsid w:val="00FE45B8"/>
    <w:rsid w:val="00FF2825"/>
    <w:rsid w:val="00FF67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C45"/>
  </w:style>
  <w:style w:type="paragraph" w:styleId="2">
    <w:name w:val="heading 2"/>
    <w:basedOn w:val="a0"/>
    <w:next w:val="a0"/>
    <w:link w:val="20"/>
    <w:uiPriority w:val="9"/>
    <w:semiHidden/>
    <w:unhideWhenUsed/>
    <w:qFormat/>
    <w:rsid w:val="00184A0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AD75F3"/>
    <w:pPr>
      <w:spacing w:after="0" w:line="240" w:lineRule="auto"/>
      <w:ind w:firstLine="0"/>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uiPriority w:val="9"/>
    <w:semiHidden/>
    <w:rsid w:val="00184A0A"/>
    <w:rPr>
      <w:rFonts w:asciiTheme="majorHAnsi" w:eastAsiaTheme="majorEastAsia" w:hAnsiTheme="majorHAnsi" w:cstheme="majorBidi"/>
      <w:b/>
      <w:bCs/>
      <w:color w:val="4F81BD" w:themeColor="accent1"/>
      <w:sz w:val="26"/>
      <w:szCs w:val="26"/>
    </w:rPr>
  </w:style>
  <w:style w:type="paragraph" w:customStyle="1" w:styleId="a">
    <w:name w:val="Перечень"/>
    <w:basedOn w:val="a0"/>
    <w:next w:val="a0"/>
    <w:link w:val="a5"/>
    <w:qFormat/>
    <w:rsid w:val="00170080"/>
    <w:pPr>
      <w:numPr>
        <w:numId w:val="1"/>
      </w:numPr>
      <w:suppressAutoHyphens/>
      <w:spacing w:after="0"/>
      <w:ind w:left="0" w:firstLine="284"/>
      <w:jc w:val="both"/>
    </w:pPr>
    <w:rPr>
      <w:rFonts w:eastAsia="Calibri" w:cs="Times New Roman"/>
      <w:szCs w:val="20"/>
      <w:u w:color="000000"/>
      <w:bdr w:val="nil"/>
      <w:lang w:eastAsia="ru-RU"/>
    </w:rPr>
  </w:style>
  <w:style w:type="character" w:customStyle="1" w:styleId="a5">
    <w:name w:val="Перечень Знак"/>
    <w:link w:val="a"/>
    <w:rsid w:val="00170080"/>
    <w:rPr>
      <w:rFonts w:eastAsia="Calibri" w:cs="Times New Roman"/>
      <w:szCs w:val="20"/>
      <w:u w:color="000000"/>
      <w:bdr w:val="nil"/>
      <w:lang w:eastAsia="ru-RU"/>
    </w:rPr>
  </w:style>
  <w:style w:type="paragraph" w:customStyle="1" w:styleId="c49">
    <w:name w:val="c49"/>
    <w:basedOn w:val="a0"/>
    <w:rsid w:val="00BE02ED"/>
    <w:pPr>
      <w:spacing w:before="100" w:beforeAutospacing="1" w:after="100" w:afterAutospacing="1" w:line="240" w:lineRule="auto"/>
      <w:ind w:firstLine="0"/>
    </w:pPr>
    <w:rPr>
      <w:rFonts w:eastAsia="Times New Roman" w:cs="Times New Roman"/>
      <w:sz w:val="24"/>
      <w:szCs w:val="24"/>
      <w:lang w:eastAsia="ru-RU"/>
    </w:rPr>
  </w:style>
  <w:style w:type="paragraph" w:styleId="a6">
    <w:name w:val="Normal (Web)"/>
    <w:basedOn w:val="a0"/>
    <w:uiPriority w:val="99"/>
    <w:semiHidden/>
    <w:unhideWhenUsed/>
    <w:rsid w:val="00BE02ED"/>
    <w:pPr>
      <w:spacing w:before="100" w:beforeAutospacing="1" w:after="100" w:afterAutospacing="1" w:line="240" w:lineRule="auto"/>
      <w:ind w:firstLine="0"/>
    </w:pPr>
    <w:rPr>
      <w:rFonts w:eastAsia="Times New Roman" w:cs="Times New Roman"/>
      <w:sz w:val="24"/>
      <w:szCs w:val="24"/>
      <w:lang w:eastAsia="ru-RU"/>
    </w:rPr>
  </w:style>
  <w:style w:type="character" w:styleId="a7">
    <w:name w:val="Strong"/>
    <w:basedOn w:val="a1"/>
    <w:uiPriority w:val="22"/>
    <w:qFormat/>
    <w:rsid w:val="00BE02ED"/>
    <w:rPr>
      <w:b/>
      <w:bCs/>
    </w:rPr>
  </w:style>
  <w:style w:type="paragraph" w:styleId="21">
    <w:name w:val="Body Text Indent 2"/>
    <w:basedOn w:val="a0"/>
    <w:link w:val="22"/>
    <w:semiHidden/>
    <w:unhideWhenUsed/>
    <w:rsid w:val="00B81147"/>
    <w:pPr>
      <w:spacing w:after="0" w:line="240" w:lineRule="auto"/>
      <w:ind w:firstLine="706"/>
      <w:jc w:val="both"/>
    </w:pPr>
    <w:rPr>
      <w:rFonts w:eastAsia="Calibri" w:cs="Times New Roman"/>
      <w:szCs w:val="24"/>
      <w:lang w:eastAsia="ru-RU"/>
    </w:rPr>
  </w:style>
  <w:style w:type="character" w:customStyle="1" w:styleId="22">
    <w:name w:val="Основной текст с отступом 2 Знак"/>
    <w:basedOn w:val="a1"/>
    <w:link w:val="21"/>
    <w:semiHidden/>
    <w:rsid w:val="00B81147"/>
    <w:rPr>
      <w:rFonts w:eastAsia="Calibri" w:cs="Times New Roman"/>
      <w:szCs w:val="24"/>
      <w:lang w:eastAsia="ru-RU"/>
    </w:rPr>
  </w:style>
  <w:style w:type="paragraph" w:styleId="a8">
    <w:name w:val="List Paragraph"/>
    <w:basedOn w:val="a0"/>
    <w:uiPriority w:val="34"/>
    <w:qFormat/>
    <w:rsid w:val="00B81147"/>
    <w:pPr>
      <w:spacing w:line="276" w:lineRule="auto"/>
      <w:ind w:left="720" w:firstLine="0"/>
      <w:contextualSpacing/>
    </w:pPr>
    <w:rPr>
      <w:rFonts w:asciiTheme="minorHAnsi" w:hAnsiTheme="minorHAnsi"/>
      <w:sz w:val="22"/>
    </w:rPr>
  </w:style>
  <w:style w:type="paragraph" w:customStyle="1" w:styleId="23">
    <w:name w:val="стиль2"/>
    <w:basedOn w:val="a0"/>
    <w:rsid w:val="00B81147"/>
    <w:pPr>
      <w:spacing w:before="100" w:beforeAutospacing="1" w:after="100" w:afterAutospacing="1" w:line="240" w:lineRule="auto"/>
      <w:ind w:firstLine="0"/>
    </w:pPr>
    <w:rPr>
      <w:rFonts w:ascii="Tahoma" w:eastAsia="Calibri" w:hAnsi="Tahoma" w:cs="Tahoma"/>
      <w:sz w:val="20"/>
      <w:szCs w:val="20"/>
      <w:lang w:eastAsia="ru-RU"/>
    </w:rPr>
  </w:style>
  <w:style w:type="paragraph" w:styleId="a9">
    <w:name w:val="No Spacing"/>
    <w:uiPriority w:val="1"/>
    <w:qFormat/>
    <w:rsid w:val="00B81147"/>
    <w:pPr>
      <w:spacing w:after="0" w:line="240" w:lineRule="auto"/>
    </w:pPr>
  </w:style>
  <w:style w:type="character" w:styleId="aa">
    <w:name w:val="Hyperlink"/>
    <w:basedOn w:val="a1"/>
    <w:uiPriority w:val="99"/>
    <w:semiHidden/>
    <w:unhideWhenUsed/>
    <w:rsid w:val="00DA31F6"/>
    <w:rPr>
      <w:color w:val="0000FF" w:themeColor="hyperlink"/>
      <w:u w:val="single"/>
    </w:rPr>
  </w:style>
  <w:style w:type="paragraph" w:styleId="ab">
    <w:name w:val="header"/>
    <w:basedOn w:val="a0"/>
    <w:link w:val="ac"/>
    <w:uiPriority w:val="99"/>
    <w:semiHidden/>
    <w:unhideWhenUsed/>
    <w:rsid w:val="00BE2C6C"/>
    <w:pPr>
      <w:tabs>
        <w:tab w:val="center" w:pos="4677"/>
        <w:tab w:val="right" w:pos="9355"/>
      </w:tabs>
      <w:spacing w:after="0" w:line="240" w:lineRule="auto"/>
    </w:pPr>
  </w:style>
  <w:style w:type="character" w:customStyle="1" w:styleId="ac">
    <w:name w:val="Верхний колонтитул Знак"/>
    <w:basedOn w:val="a1"/>
    <w:link w:val="ab"/>
    <w:uiPriority w:val="99"/>
    <w:semiHidden/>
    <w:rsid w:val="00BE2C6C"/>
  </w:style>
  <w:style w:type="paragraph" w:styleId="ad">
    <w:name w:val="footer"/>
    <w:basedOn w:val="a0"/>
    <w:link w:val="ae"/>
    <w:uiPriority w:val="99"/>
    <w:semiHidden/>
    <w:unhideWhenUsed/>
    <w:rsid w:val="00BE2C6C"/>
    <w:pPr>
      <w:tabs>
        <w:tab w:val="center" w:pos="4677"/>
        <w:tab w:val="right" w:pos="9355"/>
      </w:tabs>
      <w:spacing w:after="0" w:line="240" w:lineRule="auto"/>
    </w:pPr>
  </w:style>
  <w:style w:type="character" w:customStyle="1" w:styleId="ae">
    <w:name w:val="Нижний колонтитул Знак"/>
    <w:basedOn w:val="a1"/>
    <w:link w:val="ad"/>
    <w:uiPriority w:val="99"/>
    <w:semiHidden/>
    <w:rsid w:val="00BE2C6C"/>
  </w:style>
  <w:style w:type="character" w:customStyle="1" w:styleId="24">
    <w:name w:val="Основной текст (2)_"/>
    <w:basedOn w:val="a1"/>
    <w:link w:val="25"/>
    <w:uiPriority w:val="99"/>
    <w:rsid w:val="00BE2C6C"/>
    <w:rPr>
      <w:rFonts w:eastAsia="Times New Roman" w:cs="Times New Roman"/>
      <w:shd w:val="clear" w:color="auto" w:fill="FFFFFF"/>
    </w:rPr>
  </w:style>
  <w:style w:type="paragraph" w:customStyle="1" w:styleId="25">
    <w:name w:val="Основной текст (2)"/>
    <w:basedOn w:val="a0"/>
    <w:link w:val="24"/>
    <w:uiPriority w:val="99"/>
    <w:rsid w:val="00BE2C6C"/>
    <w:pPr>
      <w:widowControl w:val="0"/>
      <w:shd w:val="clear" w:color="auto" w:fill="FFFFFF"/>
      <w:spacing w:before="420" w:after="180" w:line="0" w:lineRule="atLeast"/>
      <w:ind w:firstLine="0"/>
      <w:jc w:val="both"/>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2">
    <w:name w:val="heading 2"/>
    <w:basedOn w:val="a0"/>
    <w:next w:val="a0"/>
    <w:link w:val="20"/>
    <w:uiPriority w:val="9"/>
    <w:semiHidden/>
    <w:unhideWhenUsed/>
    <w:qFormat/>
    <w:rsid w:val="00184A0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AD75F3"/>
    <w:pPr>
      <w:spacing w:after="0" w:line="240" w:lineRule="auto"/>
      <w:ind w:firstLine="0"/>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uiPriority w:val="9"/>
    <w:semiHidden/>
    <w:rsid w:val="00184A0A"/>
    <w:rPr>
      <w:rFonts w:asciiTheme="majorHAnsi" w:eastAsiaTheme="majorEastAsia" w:hAnsiTheme="majorHAnsi" w:cstheme="majorBidi"/>
      <w:b/>
      <w:bCs/>
      <w:color w:val="4F81BD" w:themeColor="accent1"/>
      <w:sz w:val="26"/>
      <w:szCs w:val="26"/>
    </w:rPr>
  </w:style>
  <w:style w:type="paragraph" w:customStyle="1" w:styleId="a">
    <w:name w:val="Перечень"/>
    <w:basedOn w:val="a0"/>
    <w:next w:val="a0"/>
    <w:link w:val="a5"/>
    <w:qFormat/>
    <w:rsid w:val="00170080"/>
    <w:pPr>
      <w:numPr>
        <w:numId w:val="1"/>
      </w:numPr>
      <w:suppressAutoHyphens/>
      <w:spacing w:after="0"/>
      <w:ind w:left="0" w:firstLine="284"/>
      <w:jc w:val="both"/>
    </w:pPr>
    <w:rPr>
      <w:rFonts w:eastAsia="Calibri" w:cs="Times New Roman"/>
      <w:szCs w:val="20"/>
      <w:u w:color="000000"/>
      <w:bdr w:val="nil"/>
      <w:lang w:val="x-none" w:eastAsia="ru-RU"/>
    </w:rPr>
  </w:style>
  <w:style w:type="character" w:customStyle="1" w:styleId="a5">
    <w:name w:val="Перечень Знак"/>
    <w:link w:val="a"/>
    <w:rsid w:val="00170080"/>
    <w:rPr>
      <w:rFonts w:eastAsia="Calibri" w:cs="Times New Roman"/>
      <w:szCs w:val="20"/>
      <w:u w:color="000000"/>
      <w:bdr w:val="nil"/>
      <w:lang w:val="x-none" w:eastAsia="ru-RU"/>
    </w:rPr>
  </w:style>
  <w:style w:type="paragraph" w:customStyle="1" w:styleId="c49">
    <w:name w:val="c49"/>
    <w:basedOn w:val="a0"/>
    <w:rsid w:val="00BE02ED"/>
    <w:pPr>
      <w:spacing w:before="100" w:beforeAutospacing="1" w:after="100" w:afterAutospacing="1" w:line="240" w:lineRule="auto"/>
      <w:ind w:firstLine="0"/>
    </w:pPr>
    <w:rPr>
      <w:rFonts w:eastAsia="Times New Roman" w:cs="Times New Roman"/>
      <w:sz w:val="24"/>
      <w:szCs w:val="24"/>
      <w:lang w:eastAsia="ru-RU"/>
    </w:rPr>
  </w:style>
  <w:style w:type="paragraph" w:styleId="a6">
    <w:name w:val="Normal (Web)"/>
    <w:basedOn w:val="a0"/>
    <w:uiPriority w:val="99"/>
    <w:semiHidden/>
    <w:unhideWhenUsed/>
    <w:rsid w:val="00BE02ED"/>
    <w:pPr>
      <w:spacing w:before="100" w:beforeAutospacing="1" w:after="100" w:afterAutospacing="1" w:line="240" w:lineRule="auto"/>
      <w:ind w:firstLine="0"/>
    </w:pPr>
    <w:rPr>
      <w:rFonts w:eastAsia="Times New Roman" w:cs="Times New Roman"/>
      <w:sz w:val="24"/>
      <w:szCs w:val="24"/>
      <w:lang w:eastAsia="ru-RU"/>
    </w:rPr>
  </w:style>
  <w:style w:type="character" w:styleId="a7">
    <w:name w:val="Strong"/>
    <w:basedOn w:val="a1"/>
    <w:uiPriority w:val="22"/>
    <w:qFormat/>
    <w:rsid w:val="00BE02ED"/>
    <w:rPr>
      <w:b/>
      <w:bCs/>
    </w:rPr>
  </w:style>
  <w:style w:type="paragraph" w:styleId="21">
    <w:name w:val="Body Text Indent 2"/>
    <w:basedOn w:val="a0"/>
    <w:link w:val="22"/>
    <w:semiHidden/>
    <w:unhideWhenUsed/>
    <w:rsid w:val="00B81147"/>
    <w:pPr>
      <w:spacing w:after="0" w:line="240" w:lineRule="auto"/>
      <w:ind w:firstLine="706"/>
      <w:jc w:val="both"/>
    </w:pPr>
    <w:rPr>
      <w:rFonts w:eastAsia="Calibri" w:cs="Times New Roman"/>
      <w:szCs w:val="24"/>
      <w:lang w:eastAsia="ru-RU"/>
    </w:rPr>
  </w:style>
  <w:style w:type="character" w:customStyle="1" w:styleId="22">
    <w:name w:val="Основной текст с отступом 2 Знак"/>
    <w:basedOn w:val="a1"/>
    <w:link w:val="21"/>
    <w:semiHidden/>
    <w:rsid w:val="00B81147"/>
    <w:rPr>
      <w:rFonts w:eastAsia="Calibri" w:cs="Times New Roman"/>
      <w:szCs w:val="24"/>
      <w:lang w:eastAsia="ru-RU"/>
    </w:rPr>
  </w:style>
  <w:style w:type="paragraph" w:styleId="a8">
    <w:name w:val="List Paragraph"/>
    <w:basedOn w:val="a0"/>
    <w:uiPriority w:val="34"/>
    <w:qFormat/>
    <w:rsid w:val="00B81147"/>
    <w:pPr>
      <w:spacing w:line="276" w:lineRule="auto"/>
      <w:ind w:left="720" w:firstLine="0"/>
      <w:contextualSpacing/>
    </w:pPr>
    <w:rPr>
      <w:rFonts w:asciiTheme="minorHAnsi" w:hAnsiTheme="minorHAnsi"/>
      <w:sz w:val="22"/>
    </w:rPr>
  </w:style>
  <w:style w:type="paragraph" w:customStyle="1" w:styleId="23">
    <w:name w:val="стиль2"/>
    <w:basedOn w:val="a0"/>
    <w:rsid w:val="00B81147"/>
    <w:pPr>
      <w:spacing w:before="100" w:beforeAutospacing="1" w:after="100" w:afterAutospacing="1" w:line="240" w:lineRule="auto"/>
      <w:ind w:firstLine="0"/>
    </w:pPr>
    <w:rPr>
      <w:rFonts w:ascii="Tahoma" w:eastAsia="Calibri" w:hAnsi="Tahoma" w:cs="Tahoma"/>
      <w:sz w:val="20"/>
      <w:szCs w:val="20"/>
      <w:lang w:eastAsia="ru-RU"/>
    </w:rPr>
  </w:style>
  <w:style w:type="paragraph" w:styleId="a9">
    <w:name w:val="No Spacing"/>
    <w:uiPriority w:val="1"/>
    <w:qFormat/>
    <w:rsid w:val="00B81147"/>
    <w:pPr>
      <w:spacing w:after="0" w:line="240" w:lineRule="auto"/>
    </w:pPr>
  </w:style>
  <w:style w:type="character" w:styleId="aa">
    <w:name w:val="Hyperlink"/>
    <w:basedOn w:val="a1"/>
    <w:uiPriority w:val="99"/>
    <w:semiHidden/>
    <w:unhideWhenUsed/>
    <w:rsid w:val="00DA31F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7065505">
      <w:bodyDiv w:val="1"/>
      <w:marLeft w:val="0"/>
      <w:marRight w:val="0"/>
      <w:marTop w:val="0"/>
      <w:marBottom w:val="0"/>
      <w:divBdr>
        <w:top w:val="none" w:sz="0" w:space="0" w:color="auto"/>
        <w:left w:val="none" w:sz="0" w:space="0" w:color="auto"/>
        <w:bottom w:val="none" w:sz="0" w:space="0" w:color="auto"/>
        <w:right w:val="none" w:sz="0" w:space="0" w:color="auto"/>
      </w:divBdr>
    </w:div>
    <w:div w:id="178199093">
      <w:bodyDiv w:val="1"/>
      <w:marLeft w:val="0"/>
      <w:marRight w:val="0"/>
      <w:marTop w:val="0"/>
      <w:marBottom w:val="0"/>
      <w:divBdr>
        <w:top w:val="none" w:sz="0" w:space="0" w:color="auto"/>
        <w:left w:val="none" w:sz="0" w:space="0" w:color="auto"/>
        <w:bottom w:val="none" w:sz="0" w:space="0" w:color="auto"/>
        <w:right w:val="none" w:sz="0" w:space="0" w:color="auto"/>
      </w:divBdr>
    </w:div>
    <w:div w:id="830828367">
      <w:bodyDiv w:val="1"/>
      <w:marLeft w:val="0"/>
      <w:marRight w:val="0"/>
      <w:marTop w:val="0"/>
      <w:marBottom w:val="0"/>
      <w:divBdr>
        <w:top w:val="none" w:sz="0" w:space="0" w:color="auto"/>
        <w:left w:val="none" w:sz="0" w:space="0" w:color="auto"/>
        <w:bottom w:val="none" w:sz="0" w:space="0" w:color="auto"/>
        <w:right w:val="none" w:sz="0" w:space="0" w:color="auto"/>
      </w:divBdr>
    </w:div>
    <w:div w:id="1280794455">
      <w:bodyDiv w:val="1"/>
      <w:marLeft w:val="0"/>
      <w:marRight w:val="0"/>
      <w:marTop w:val="0"/>
      <w:marBottom w:val="0"/>
      <w:divBdr>
        <w:top w:val="none" w:sz="0" w:space="0" w:color="auto"/>
        <w:left w:val="none" w:sz="0" w:space="0" w:color="auto"/>
        <w:bottom w:val="none" w:sz="0" w:space="0" w:color="auto"/>
        <w:right w:val="none" w:sz="0" w:space="0" w:color="auto"/>
      </w:divBdr>
    </w:div>
    <w:div w:id="1350184760">
      <w:bodyDiv w:val="1"/>
      <w:marLeft w:val="0"/>
      <w:marRight w:val="0"/>
      <w:marTop w:val="0"/>
      <w:marBottom w:val="0"/>
      <w:divBdr>
        <w:top w:val="none" w:sz="0" w:space="0" w:color="auto"/>
        <w:left w:val="none" w:sz="0" w:space="0" w:color="auto"/>
        <w:bottom w:val="none" w:sz="0" w:space="0" w:color="auto"/>
        <w:right w:val="none" w:sz="0" w:space="0" w:color="auto"/>
      </w:divBdr>
    </w:div>
    <w:div w:id="1458836481">
      <w:bodyDiv w:val="1"/>
      <w:marLeft w:val="0"/>
      <w:marRight w:val="0"/>
      <w:marTop w:val="0"/>
      <w:marBottom w:val="0"/>
      <w:divBdr>
        <w:top w:val="none" w:sz="0" w:space="0" w:color="auto"/>
        <w:left w:val="none" w:sz="0" w:space="0" w:color="auto"/>
        <w:bottom w:val="none" w:sz="0" w:space="0" w:color="auto"/>
        <w:right w:val="none" w:sz="0" w:space="0" w:color="auto"/>
      </w:divBdr>
    </w:div>
    <w:div w:id="1741712056">
      <w:bodyDiv w:val="1"/>
      <w:marLeft w:val="0"/>
      <w:marRight w:val="0"/>
      <w:marTop w:val="0"/>
      <w:marBottom w:val="0"/>
      <w:divBdr>
        <w:top w:val="none" w:sz="0" w:space="0" w:color="auto"/>
        <w:left w:val="none" w:sz="0" w:space="0" w:color="auto"/>
        <w:bottom w:val="none" w:sz="0" w:space="0" w:color="auto"/>
        <w:right w:val="none" w:sz="0" w:space="0" w:color="auto"/>
      </w:divBdr>
    </w:div>
    <w:div w:id="2110851774">
      <w:bodyDiv w:val="1"/>
      <w:marLeft w:val="0"/>
      <w:marRight w:val="0"/>
      <w:marTop w:val="0"/>
      <w:marBottom w:val="0"/>
      <w:divBdr>
        <w:top w:val="none" w:sz="0" w:space="0" w:color="auto"/>
        <w:left w:val="none" w:sz="0" w:space="0" w:color="auto"/>
        <w:bottom w:val="none" w:sz="0" w:space="0" w:color="auto"/>
        <w:right w:val="none" w:sz="0" w:space="0" w:color="auto"/>
      </w:divBdr>
    </w:div>
    <w:div w:id="2122608918">
      <w:bodyDiv w:val="1"/>
      <w:marLeft w:val="0"/>
      <w:marRight w:val="0"/>
      <w:marTop w:val="0"/>
      <w:marBottom w:val="0"/>
      <w:divBdr>
        <w:top w:val="none" w:sz="0" w:space="0" w:color="auto"/>
        <w:left w:val="none" w:sz="0" w:space="0" w:color="auto"/>
        <w:bottom w:val="none" w:sz="0" w:space="0" w:color="auto"/>
        <w:right w:val="none" w:sz="0" w:space="0" w:color="auto"/>
      </w:divBdr>
    </w:div>
    <w:div w:id="21264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s.1september.ru/topic.php?TopicID=1&amp;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31</Pages>
  <Words>7622</Words>
  <Characters>43446</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йцк</dc:creator>
  <cp:lastModifiedBy>Галя</cp:lastModifiedBy>
  <cp:revision>8</cp:revision>
  <dcterms:created xsi:type="dcterms:W3CDTF">2021-02-01T08:29:00Z</dcterms:created>
  <dcterms:modified xsi:type="dcterms:W3CDTF">2021-03-08T11:33:00Z</dcterms:modified>
</cp:coreProperties>
</file>